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816E9" w14:textId="494416B4" w:rsidR="000874D1" w:rsidRPr="00994722" w:rsidRDefault="000874D1" w:rsidP="00994722">
      <w:pPr>
        <w:spacing w:line="360" w:lineRule="auto"/>
        <w:jc w:val="center"/>
        <w:rPr>
          <w:rFonts w:ascii="Times New Roman" w:hAnsi="Times New Roman"/>
          <w:b/>
          <w:bCs/>
          <w:sz w:val="24"/>
        </w:rPr>
      </w:pPr>
      <w:r w:rsidRPr="00994722">
        <w:rPr>
          <w:rFonts w:ascii="Times New Roman" w:hAnsi="Times New Roman"/>
          <w:b/>
          <w:bCs/>
          <w:sz w:val="24"/>
        </w:rPr>
        <w:t>Elnökségi ülés</w:t>
      </w:r>
    </w:p>
    <w:p w14:paraId="5DEEF41F" w14:textId="1B209F9D" w:rsidR="000874D1" w:rsidRPr="00994722" w:rsidRDefault="000874D1" w:rsidP="004813AB">
      <w:pPr>
        <w:spacing w:line="360" w:lineRule="auto"/>
        <w:jc w:val="both"/>
        <w:rPr>
          <w:rFonts w:ascii="Times New Roman" w:hAnsi="Times New Roman"/>
          <w:b/>
          <w:bCs/>
          <w:sz w:val="24"/>
        </w:rPr>
      </w:pPr>
      <w:r w:rsidRPr="00994722">
        <w:rPr>
          <w:rFonts w:ascii="Times New Roman" w:hAnsi="Times New Roman"/>
          <w:b/>
          <w:bCs/>
          <w:sz w:val="24"/>
        </w:rPr>
        <w:t>Jegyzőkönyv</w:t>
      </w:r>
    </w:p>
    <w:p w14:paraId="33183143"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Készült a Vakok és Gyengénlátók Győr-Moson-Sopron Megyei Egyesülete elnökségi üléséről.</w:t>
      </w:r>
    </w:p>
    <w:p w14:paraId="4226B5AD"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ülés helye: 9024 Győr, Szigethy Attila út 109., az egyesület irodája</w:t>
      </w:r>
    </w:p>
    <w:p w14:paraId="62147B9F" w14:textId="709ACCED"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ülés időpontja: 2026.</w:t>
      </w:r>
      <w:r>
        <w:rPr>
          <w:rFonts w:ascii="Times New Roman" w:hAnsi="Times New Roman"/>
          <w:sz w:val="24"/>
        </w:rPr>
        <w:t>04.</w:t>
      </w:r>
      <w:r w:rsidRPr="000874D1">
        <w:rPr>
          <w:rFonts w:ascii="Times New Roman" w:hAnsi="Times New Roman"/>
          <w:sz w:val="24"/>
        </w:rPr>
        <w:t>27. 17:10</w:t>
      </w:r>
    </w:p>
    <w:p w14:paraId="46D7716E"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 xml:space="preserve">Jelen vannak: Fóris Norbert elnök, </w:t>
      </w:r>
      <w:proofErr w:type="spellStart"/>
      <w:r w:rsidRPr="000874D1">
        <w:rPr>
          <w:rFonts w:ascii="Times New Roman" w:hAnsi="Times New Roman"/>
          <w:sz w:val="24"/>
        </w:rPr>
        <w:t>Madi</w:t>
      </w:r>
      <w:proofErr w:type="spellEnd"/>
      <w:r w:rsidRPr="000874D1">
        <w:rPr>
          <w:rFonts w:ascii="Times New Roman" w:hAnsi="Times New Roman"/>
          <w:sz w:val="24"/>
        </w:rPr>
        <w:t xml:space="preserve"> Borbála alelnök, Lenzsér Jánosné elnökségi tag, Csiszár Zsuzsanna elnökségi tag.</w:t>
      </w:r>
    </w:p>
    <w:p w14:paraId="52276DAA"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Igazoltan távol: Lengyel Júlia elnökségi tag.</w:t>
      </w:r>
    </w:p>
    <w:p w14:paraId="4DA6F164"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 xml:space="preserve">A Felügyelőbizottság részéről jelen van: Kissné </w:t>
      </w:r>
      <w:proofErr w:type="spellStart"/>
      <w:r w:rsidRPr="000874D1">
        <w:rPr>
          <w:rFonts w:ascii="Times New Roman" w:hAnsi="Times New Roman"/>
          <w:sz w:val="24"/>
        </w:rPr>
        <w:t>Valickó</w:t>
      </w:r>
      <w:proofErr w:type="spellEnd"/>
      <w:r w:rsidRPr="000874D1">
        <w:rPr>
          <w:rFonts w:ascii="Times New Roman" w:hAnsi="Times New Roman"/>
          <w:sz w:val="24"/>
        </w:rPr>
        <w:t xml:space="preserve"> Erika.</w:t>
      </w:r>
    </w:p>
    <w:p w14:paraId="188772FB"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egyesület tagsága részéről külön jelentkező nem volt jelen az ülésen.</w:t>
      </w:r>
    </w:p>
    <w:p w14:paraId="44766F91" w14:textId="77777777" w:rsidR="000874D1" w:rsidRPr="006B116B" w:rsidRDefault="000874D1" w:rsidP="004813AB">
      <w:pPr>
        <w:spacing w:line="360" w:lineRule="auto"/>
        <w:jc w:val="both"/>
        <w:rPr>
          <w:rFonts w:ascii="Times New Roman" w:hAnsi="Times New Roman"/>
          <w:b/>
          <w:bCs/>
          <w:sz w:val="24"/>
        </w:rPr>
      </w:pPr>
      <w:r w:rsidRPr="006B116B">
        <w:rPr>
          <w:rFonts w:ascii="Times New Roman" w:hAnsi="Times New Roman"/>
          <w:b/>
          <w:bCs/>
          <w:sz w:val="24"/>
        </w:rPr>
        <w:t>1. napirendi pont</w:t>
      </w:r>
    </w:p>
    <w:p w14:paraId="0EA2DE3A"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Határozatképesség megállapítása</w:t>
      </w:r>
    </w:p>
    <w:p w14:paraId="193414AA" w14:textId="0980813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 xml:space="preserve">Fóris Norbert elnök köszöntötte a megjelenteket, majd megállapította, hogy az elnökség öt tagjából négy fő jelen van, így az ülés határozatképes. Az elnök rögzítette, hogy Lengyel Júlia elnökségi tag igazoltan van távol, a Felügyelőbizottság részéről pedig </w:t>
      </w:r>
      <w:r w:rsidR="0003672D">
        <w:rPr>
          <w:rFonts w:ascii="Times New Roman" w:hAnsi="Times New Roman"/>
          <w:sz w:val="24"/>
        </w:rPr>
        <w:t>Kissné</w:t>
      </w:r>
      <w:r w:rsidRPr="000874D1">
        <w:rPr>
          <w:rFonts w:ascii="Times New Roman" w:hAnsi="Times New Roman"/>
          <w:sz w:val="24"/>
        </w:rPr>
        <w:t xml:space="preserve"> </w:t>
      </w:r>
      <w:proofErr w:type="spellStart"/>
      <w:r w:rsidRPr="000874D1">
        <w:rPr>
          <w:rFonts w:ascii="Times New Roman" w:hAnsi="Times New Roman"/>
          <w:sz w:val="24"/>
        </w:rPr>
        <w:t>Valickó</w:t>
      </w:r>
      <w:proofErr w:type="spellEnd"/>
      <w:r w:rsidRPr="000874D1">
        <w:rPr>
          <w:rFonts w:ascii="Times New Roman" w:hAnsi="Times New Roman"/>
          <w:sz w:val="24"/>
        </w:rPr>
        <w:t xml:space="preserve"> Erika vesz részt az ülésen.</w:t>
      </w:r>
    </w:p>
    <w:p w14:paraId="7E097D12"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elnökség a határozatképesség megállapítását tudomásul vette.</w:t>
      </w:r>
    </w:p>
    <w:p w14:paraId="7B111BB4" w14:textId="77777777" w:rsidR="000874D1" w:rsidRPr="006B116B" w:rsidRDefault="000874D1" w:rsidP="004813AB">
      <w:pPr>
        <w:spacing w:line="360" w:lineRule="auto"/>
        <w:jc w:val="both"/>
        <w:rPr>
          <w:rFonts w:ascii="Times New Roman" w:hAnsi="Times New Roman"/>
          <w:b/>
          <w:bCs/>
          <w:sz w:val="24"/>
        </w:rPr>
      </w:pPr>
      <w:r w:rsidRPr="006B116B">
        <w:rPr>
          <w:rFonts w:ascii="Times New Roman" w:hAnsi="Times New Roman"/>
          <w:b/>
          <w:bCs/>
          <w:sz w:val="24"/>
        </w:rPr>
        <w:t>2. napirendi pont</w:t>
      </w:r>
    </w:p>
    <w:p w14:paraId="5A60D1CF"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Jegyzőkönyvvezető és jegyzőkönyv-hitelesítők megválasztása</w:t>
      </w:r>
    </w:p>
    <w:p w14:paraId="4F5DD122"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 xml:space="preserve">Fóris Norbert elnök javaslatot tett arra, hogy a jegyzőkönyvvezetői feladatokat ő lássa el. Jegyzőkönyv-hitelesítőnek Lenzsér Jánosnét és Kissné </w:t>
      </w:r>
      <w:proofErr w:type="spellStart"/>
      <w:r w:rsidRPr="000874D1">
        <w:rPr>
          <w:rFonts w:ascii="Times New Roman" w:hAnsi="Times New Roman"/>
          <w:sz w:val="24"/>
        </w:rPr>
        <w:t>Valickó</w:t>
      </w:r>
      <w:proofErr w:type="spellEnd"/>
      <w:r w:rsidRPr="000874D1">
        <w:rPr>
          <w:rFonts w:ascii="Times New Roman" w:hAnsi="Times New Roman"/>
          <w:sz w:val="24"/>
        </w:rPr>
        <w:t xml:space="preserve"> Erikát javasolta.</w:t>
      </w:r>
    </w:p>
    <w:p w14:paraId="5D2CE482" w14:textId="202C80FE"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 xml:space="preserve">A javaslattal kapcsolatban </w:t>
      </w:r>
      <w:r w:rsidR="0003672D">
        <w:rPr>
          <w:rFonts w:ascii="Times New Roman" w:hAnsi="Times New Roman"/>
          <w:sz w:val="24"/>
        </w:rPr>
        <w:t>Kissné</w:t>
      </w:r>
      <w:r w:rsidRPr="000874D1">
        <w:rPr>
          <w:rFonts w:ascii="Times New Roman" w:hAnsi="Times New Roman"/>
          <w:sz w:val="24"/>
        </w:rPr>
        <w:t xml:space="preserve"> </w:t>
      </w:r>
      <w:proofErr w:type="spellStart"/>
      <w:r w:rsidR="0003672D">
        <w:rPr>
          <w:rFonts w:ascii="Times New Roman" w:hAnsi="Times New Roman"/>
          <w:sz w:val="24"/>
        </w:rPr>
        <w:t>V</w:t>
      </w:r>
      <w:r w:rsidRPr="000874D1">
        <w:rPr>
          <w:rFonts w:ascii="Times New Roman" w:hAnsi="Times New Roman"/>
          <w:sz w:val="24"/>
        </w:rPr>
        <w:t>alickó</w:t>
      </w:r>
      <w:proofErr w:type="spellEnd"/>
      <w:r w:rsidRPr="000874D1">
        <w:rPr>
          <w:rFonts w:ascii="Times New Roman" w:hAnsi="Times New Roman"/>
          <w:sz w:val="24"/>
        </w:rPr>
        <w:t xml:space="preserve"> Erika jelezte, hogy a neve pontosan így szerepeljen a jegyzőkönyvben. Az elnök a pontosítást elfogadta.</w:t>
      </w:r>
    </w:p>
    <w:p w14:paraId="1E47434B"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elnökség a javaslatot elfogadta.</w:t>
      </w:r>
    </w:p>
    <w:p w14:paraId="2EED5596"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Határozat:</w:t>
      </w:r>
    </w:p>
    <w:p w14:paraId="61F91DF4" w14:textId="22B7F18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lastRenderedPageBreak/>
        <w:t xml:space="preserve">Az elnökség 4 igen szavazattal, 0 nem és 0 tartózkodás mellett Fóris Norbertet jegyzőkönyvvezetőnek, Lenzsér Jánosnét és </w:t>
      </w:r>
      <w:r w:rsidR="0003672D">
        <w:rPr>
          <w:rFonts w:ascii="Times New Roman" w:hAnsi="Times New Roman"/>
          <w:sz w:val="24"/>
        </w:rPr>
        <w:t>Kissné</w:t>
      </w:r>
      <w:r w:rsidRPr="000874D1">
        <w:rPr>
          <w:rFonts w:ascii="Times New Roman" w:hAnsi="Times New Roman"/>
          <w:sz w:val="24"/>
        </w:rPr>
        <w:t xml:space="preserve"> </w:t>
      </w:r>
      <w:proofErr w:type="spellStart"/>
      <w:r w:rsidRPr="000874D1">
        <w:rPr>
          <w:rFonts w:ascii="Times New Roman" w:hAnsi="Times New Roman"/>
          <w:sz w:val="24"/>
        </w:rPr>
        <w:t>Valickó</w:t>
      </w:r>
      <w:proofErr w:type="spellEnd"/>
      <w:r w:rsidRPr="000874D1">
        <w:rPr>
          <w:rFonts w:ascii="Times New Roman" w:hAnsi="Times New Roman"/>
          <w:sz w:val="24"/>
        </w:rPr>
        <w:t xml:space="preserve"> Erikát jegyzőkönyv-hitelesítőnek választotta meg.</w:t>
      </w:r>
    </w:p>
    <w:p w14:paraId="2CFEF7E7" w14:textId="77777777" w:rsidR="000874D1" w:rsidRPr="000874D1" w:rsidRDefault="000874D1" w:rsidP="004813AB">
      <w:pPr>
        <w:spacing w:line="360" w:lineRule="auto"/>
        <w:jc w:val="both"/>
        <w:rPr>
          <w:rFonts w:ascii="Times New Roman" w:hAnsi="Times New Roman"/>
          <w:sz w:val="24"/>
        </w:rPr>
      </w:pPr>
    </w:p>
    <w:p w14:paraId="4C791FBA" w14:textId="77777777" w:rsidR="000874D1" w:rsidRPr="006B116B" w:rsidRDefault="000874D1" w:rsidP="004813AB">
      <w:pPr>
        <w:spacing w:line="360" w:lineRule="auto"/>
        <w:jc w:val="both"/>
        <w:rPr>
          <w:rFonts w:ascii="Times New Roman" w:hAnsi="Times New Roman"/>
          <w:b/>
          <w:bCs/>
          <w:sz w:val="24"/>
        </w:rPr>
      </w:pPr>
      <w:r w:rsidRPr="006B116B">
        <w:rPr>
          <w:rFonts w:ascii="Times New Roman" w:hAnsi="Times New Roman"/>
          <w:b/>
          <w:bCs/>
          <w:sz w:val="24"/>
        </w:rPr>
        <w:t>3. napirendi pont</w:t>
      </w:r>
    </w:p>
    <w:p w14:paraId="5DC2EEFF"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 napirendi pontok elfogadása</w:t>
      </w:r>
    </w:p>
    <w:p w14:paraId="1A5790F8"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Határozatképesség megállapítása</w:t>
      </w:r>
    </w:p>
    <w:p w14:paraId="2C6135E3"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Jegyzőkönyvvezető és jegyzőkönyv-hitelesítők megválasztása</w:t>
      </w:r>
    </w:p>
    <w:p w14:paraId="285D1D5C"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elnök április hónapra vonatkozó szakmai beszámolójának elfogadása</w:t>
      </w:r>
    </w:p>
    <w:p w14:paraId="173C0860"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 2026. évi költségvetés elfogadása</w:t>
      </w:r>
    </w:p>
    <w:p w14:paraId="7519F5F5"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Elszámolási és számlaelfogadási döntés pályázat kapcsán</w:t>
      </w:r>
    </w:p>
    <w:p w14:paraId="7FFDA2D9"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 Gyengéné Fogarasi Margit-díj megalapítása és kapcsolódó dokumentumok elfogadása</w:t>
      </w:r>
    </w:p>
    <w:p w14:paraId="405D5FEF"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Flotta előfizetés biztosítása Kis Balázs részére</w:t>
      </w:r>
    </w:p>
    <w:p w14:paraId="59362C77"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Hozzájárulás egészségnap megszervezéséhez</w:t>
      </w:r>
    </w:p>
    <w:p w14:paraId="0E54A681"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MVGYOSZ-</w:t>
      </w:r>
      <w:proofErr w:type="spellStart"/>
      <w:r w:rsidRPr="000874D1">
        <w:rPr>
          <w:rFonts w:ascii="Times New Roman" w:hAnsi="Times New Roman"/>
          <w:sz w:val="24"/>
        </w:rPr>
        <w:t>tól</w:t>
      </w:r>
      <w:proofErr w:type="spellEnd"/>
      <w:r w:rsidRPr="000874D1">
        <w:rPr>
          <w:rFonts w:ascii="Times New Roman" w:hAnsi="Times New Roman"/>
          <w:sz w:val="24"/>
        </w:rPr>
        <w:t xml:space="preserve"> kapott adó 1% támogatás részbeni felhasználása számítógép vásárlására</w:t>
      </w:r>
    </w:p>
    <w:p w14:paraId="60844B19"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Egyebek</w:t>
      </w:r>
    </w:p>
    <w:p w14:paraId="4E41ECAD"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52218695"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Lenzsér Jánosné jelezte, hogy a napirendi pontok indokoltak, mivel az egyesület működésében jelenleg sok olyan ügy van folyamatban, amelyről az elnökségnek pontos információval kell rendelkeznie.</w:t>
      </w:r>
    </w:p>
    <w:p w14:paraId="6B34E4E2"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elnökség a napirendet elfogadta.</w:t>
      </w:r>
    </w:p>
    <w:p w14:paraId="673D9B60"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Határozat:</w:t>
      </w:r>
    </w:p>
    <w:p w14:paraId="417E93A8"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elnökség 4 igen szavazattal, 0 nem és 0 tartózkodás mellett elfogadta az ülés napirendjét.</w:t>
      </w:r>
    </w:p>
    <w:p w14:paraId="290732F8" w14:textId="77777777" w:rsidR="000874D1" w:rsidRPr="006B116B" w:rsidRDefault="000874D1" w:rsidP="004813AB">
      <w:pPr>
        <w:spacing w:line="360" w:lineRule="auto"/>
        <w:jc w:val="both"/>
        <w:rPr>
          <w:rFonts w:ascii="Times New Roman" w:hAnsi="Times New Roman"/>
          <w:b/>
          <w:bCs/>
          <w:sz w:val="24"/>
        </w:rPr>
      </w:pPr>
      <w:r w:rsidRPr="006B116B">
        <w:rPr>
          <w:rFonts w:ascii="Times New Roman" w:hAnsi="Times New Roman"/>
          <w:b/>
          <w:bCs/>
          <w:sz w:val="24"/>
        </w:rPr>
        <w:t>4. napirendi pont</w:t>
      </w:r>
    </w:p>
    <w:p w14:paraId="143B23AC"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elnök április hónapra vonatkozó szakmai beszámolójának megtárgyalása és elfogadása</w:t>
      </w:r>
    </w:p>
    <w:p w14:paraId="3BD42D37"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lastRenderedPageBreak/>
        <w:t xml:space="preserve">Fóris Norbert elnök részletesen ismertette az elmúlt időszak szakmai tevékenységét. Elmondta, hogy az egyesület működésében az elmúlt hónapban jelentős </w:t>
      </w:r>
      <w:proofErr w:type="spellStart"/>
      <w:r w:rsidRPr="000874D1">
        <w:rPr>
          <w:rFonts w:ascii="Times New Roman" w:hAnsi="Times New Roman"/>
          <w:sz w:val="24"/>
        </w:rPr>
        <w:t>előrelépések</w:t>
      </w:r>
      <w:proofErr w:type="spellEnd"/>
      <w:r w:rsidRPr="000874D1">
        <w:rPr>
          <w:rFonts w:ascii="Times New Roman" w:hAnsi="Times New Roman"/>
          <w:sz w:val="24"/>
        </w:rPr>
        <w:t xml:space="preserve"> történtek, különösen a rehabilitációs akkreditáció, a pályázati munka, a támogatói kapcsolatok, az érdekképviselet, az informatikai és sportcélú fejlesztések, valamint a 70 éves jubileumi rendezvény előkészítése terén.</w:t>
      </w:r>
    </w:p>
    <w:p w14:paraId="55D76581"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elnök elsőként beszámolt arról, hogy az egyesület rehabilitációs akkreditációs kérelme benyújtásra került. Az ügyintézési határidő 60 nap. Az akkreditáció célja, hogy az egyesület a jövőben bértámogatási lehetőségekhez jusson, valamint további megváltozott munkaképességű munkavállalókat tudjon foglalkoztatni. Az elnök ismertette, hogy az akkreditációs eljárás díja 250.000 Ft, mivel a Szigethy Attila úti iroda telephelyként került bevonásra.</w:t>
      </w:r>
    </w:p>
    <w:p w14:paraId="435DED7D"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 xml:space="preserve">Az akkreditációs díj finanszírozása érdekében az elnök támogatási kérelmet küldött az </w:t>
      </w:r>
      <w:proofErr w:type="spellStart"/>
      <w:r w:rsidRPr="000874D1">
        <w:rPr>
          <w:rFonts w:ascii="Times New Roman" w:hAnsi="Times New Roman"/>
          <w:sz w:val="24"/>
        </w:rPr>
        <w:t>Arrabona</w:t>
      </w:r>
      <w:proofErr w:type="spellEnd"/>
      <w:r w:rsidRPr="000874D1">
        <w:rPr>
          <w:rFonts w:ascii="Times New Roman" w:hAnsi="Times New Roman"/>
          <w:sz w:val="24"/>
        </w:rPr>
        <w:t xml:space="preserve"> </w:t>
      </w:r>
      <w:proofErr w:type="spellStart"/>
      <w:r w:rsidRPr="000874D1">
        <w:rPr>
          <w:rFonts w:ascii="Times New Roman" w:hAnsi="Times New Roman"/>
          <w:sz w:val="24"/>
        </w:rPr>
        <w:t>Lions</w:t>
      </w:r>
      <w:proofErr w:type="spellEnd"/>
      <w:r w:rsidRPr="000874D1">
        <w:rPr>
          <w:rFonts w:ascii="Times New Roman" w:hAnsi="Times New Roman"/>
          <w:sz w:val="24"/>
        </w:rPr>
        <w:t xml:space="preserve"> Klub részére. Ezzel kapcsolatban elhangzott, hogy a </w:t>
      </w:r>
      <w:proofErr w:type="spellStart"/>
      <w:r w:rsidRPr="000874D1">
        <w:rPr>
          <w:rFonts w:ascii="Times New Roman" w:hAnsi="Times New Roman"/>
          <w:sz w:val="24"/>
        </w:rPr>
        <w:t>Lions</w:t>
      </w:r>
      <w:proofErr w:type="spellEnd"/>
      <w:r w:rsidRPr="000874D1">
        <w:rPr>
          <w:rFonts w:ascii="Times New Roman" w:hAnsi="Times New Roman"/>
          <w:sz w:val="24"/>
        </w:rPr>
        <w:t xml:space="preserve"> Klub korábban is támogatta az egyesületet, különösen a </w:t>
      </w:r>
      <w:proofErr w:type="spellStart"/>
      <w:r w:rsidRPr="000874D1">
        <w:rPr>
          <w:rFonts w:ascii="Times New Roman" w:hAnsi="Times New Roman"/>
          <w:sz w:val="24"/>
        </w:rPr>
        <w:t>pannonhalmi</w:t>
      </w:r>
      <w:proofErr w:type="spellEnd"/>
      <w:r w:rsidRPr="000874D1">
        <w:rPr>
          <w:rFonts w:ascii="Times New Roman" w:hAnsi="Times New Roman"/>
          <w:sz w:val="24"/>
        </w:rPr>
        <w:t xml:space="preserve"> jótékonysági sétából származó adományok révén.</w:t>
      </w:r>
    </w:p>
    <w:p w14:paraId="056CB645"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36993116"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Lenzsér Jánosné kiemelte, hogy az akkreditáció régi célja az egyesületnek, és jelentős előrelépést jelenthet a megváltozott munkaképességű emberek foglalkoztatásában. Hozzátette, hogy ha az egyesület bértámogatáshoz jut, akkor hosszabb távon stabilabb lehet a foglalkoztatás, és több saját forrás maradhat más szakmai célokra.</w:t>
      </w:r>
    </w:p>
    <w:p w14:paraId="2DFCDF6D"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5914288C"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 xml:space="preserve">Lenzsér Jánosné jelezte, hogy a </w:t>
      </w:r>
      <w:proofErr w:type="spellStart"/>
      <w:r w:rsidRPr="000874D1">
        <w:rPr>
          <w:rFonts w:ascii="Times New Roman" w:hAnsi="Times New Roman"/>
          <w:sz w:val="24"/>
        </w:rPr>
        <w:t>Lions</w:t>
      </w:r>
      <w:proofErr w:type="spellEnd"/>
      <w:r w:rsidRPr="000874D1">
        <w:rPr>
          <w:rFonts w:ascii="Times New Roman" w:hAnsi="Times New Roman"/>
          <w:sz w:val="24"/>
        </w:rPr>
        <w:t xml:space="preserve"> Klub megkeresése indokolt, mivel korábban is volt támogató kapcsolat az egyesület és a klub között, és bízik abban, hogy most is sikerülhet támogatást szerezni.</w:t>
      </w:r>
    </w:p>
    <w:p w14:paraId="7564556D"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elnök ezt követően beszámolt az önkormányzati és NEA támogatásokról. Elmondta, hogy az egyesület számlájára megérkezett a győri önkormányzati támogatás első, 1.000.000 Ft-os részlete, továbbá megérkezett a NEA összevont működési támogatás 500.000 Ft-os összege is. Rögzítésre került, hogy a győri önkormányzattól 2026-ban összesen 2.000.000 Ft támogatásra számíthat az egyesület.</w:t>
      </w:r>
    </w:p>
    <w:p w14:paraId="252E3D3F"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79F05D18"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lastRenderedPageBreak/>
        <w:t>Lenzsér Jánosné kiemelte, hogy az önkormányzati támogatás jelentős segítség, és a második részlet szeptemberben várható.</w:t>
      </w:r>
    </w:p>
    <w:p w14:paraId="15305F4D"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7BC4D0EE" w14:textId="3B06097C" w:rsidR="000874D1" w:rsidRPr="000874D1" w:rsidRDefault="0003672D" w:rsidP="004813AB">
      <w:pPr>
        <w:spacing w:line="360" w:lineRule="auto"/>
        <w:jc w:val="both"/>
        <w:rPr>
          <w:rFonts w:ascii="Times New Roman" w:hAnsi="Times New Roman"/>
          <w:sz w:val="24"/>
        </w:rPr>
      </w:pPr>
      <w:r>
        <w:rPr>
          <w:rFonts w:ascii="Times New Roman" w:hAnsi="Times New Roman"/>
          <w:sz w:val="24"/>
        </w:rPr>
        <w:t>Kissné</w:t>
      </w:r>
      <w:r w:rsidR="000874D1" w:rsidRPr="000874D1">
        <w:rPr>
          <w:rFonts w:ascii="Times New Roman" w:hAnsi="Times New Roman"/>
          <w:sz w:val="24"/>
        </w:rPr>
        <w:t xml:space="preserve"> </w:t>
      </w:r>
      <w:proofErr w:type="spellStart"/>
      <w:r w:rsidR="000874D1" w:rsidRPr="000874D1">
        <w:rPr>
          <w:rFonts w:ascii="Times New Roman" w:hAnsi="Times New Roman"/>
          <w:sz w:val="24"/>
        </w:rPr>
        <w:t>Valickó</w:t>
      </w:r>
      <w:proofErr w:type="spellEnd"/>
      <w:r w:rsidR="000874D1" w:rsidRPr="000874D1">
        <w:rPr>
          <w:rFonts w:ascii="Times New Roman" w:hAnsi="Times New Roman"/>
          <w:sz w:val="24"/>
        </w:rPr>
        <w:t xml:space="preserve"> Erika megjegyezte, hogy az egyesület jelenlegi pénzügyi helyzetében minden stabil, előre látható támogatás különösen fontos.</w:t>
      </w:r>
    </w:p>
    <w:p w14:paraId="489030FF"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 xml:space="preserve">Az elnök tájékoztatta az elnökséget arról is, hogy a mozgássérült parkolóhely létesítésére irányuló kérelmet elutasították. Az elutasítás indoka az volt, hogy az érintett terület közterületnek minősül, így a parkolóhely kialakítása és fenntartása közterület-foglalási díjjal járna. Az elnökség megvitatta, hogy a későbbiekben érdemes lehet </w:t>
      </w:r>
      <w:proofErr w:type="spellStart"/>
      <w:r w:rsidRPr="000874D1">
        <w:rPr>
          <w:rFonts w:ascii="Times New Roman" w:hAnsi="Times New Roman"/>
          <w:sz w:val="24"/>
        </w:rPr>
        <w:t>újragondolni</w:t>
      </w:r>
      <w:proofErr w:type="spellEnd"/>
      <w:r w:rsidRPr="000874D1">
        <w:rPr>
          <w:rFonts w:ascii="Times New Roman" w:hAnsi="Times New Roman"/>
          <w:sz w:val="24"/>
        </w:rPr>
        <w:t xml:space="preserve"> a kérdést, különösen akkor, ha pontosan ismertté válik a díj mértéke.</w:t>
      </w:r>
    </w:p>
    <w:p w14:paraId="5EB48E43"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4FC28232"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Lenzsér Jánosné jelezte, hogy a meglévő közeli mozgássérült parkolóhely használhatóságát is érdemes lenne megvizsgálni, mert a növényzet részben takarja, és a gyakorlatban nem biztos, hogy jól használható.</w:t>
      </w:r>
    </w:p>
    <w:p w14:paraId="74099A8B"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 pályázati ügyek kapcsán az elnök elmondta, hogy folyamatban van a PRO FILII Alapítványhoz benyújtandó pályázat előkészítése, valamint a Norvég Civil Alaphoz kapcsolódó projektterv kidolgozása is. A Norvég Civil Alap esetében egy többéves, mentális egészséget és egészségmegőrzést támogató programban gondolkodik az egyesület. Az elnök jelezte, hogy egy norvég segédeszközöket forgalmazó alapítvány is érdeklődést mutatott az együttműködés iránt, akár eszközadomány formájában.</w:t>
      </w:r>
    </w:p>
    <w:p w14:paraId="2F7AB34B"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 xml:space="preserve">A PRO FILII pályázattal kapcsolatban elhangzott, hogy célszerű lehet nem kizárólag bérköltségre pályázni, hanem a 70 éves jubileumhoz kapcsolódó programokra, kulturális szolgáltatásokra, </w:t>
      </w:r>
      <w:proofErr w:type="spellStart"/>
      <w:r w:rsidRPr="000874D1">
        <w:rPr>
          <w:rFonts w:ascii="Times New Roman" w:hAnsi="Times New Roman"/>
          <w:sz w:val="24"/>
        </w:rPr>
        <w:t>cateringre</w:t>
      </w:r>
      <w:proofErr w:type="spellEnd"/>
      <w:r w:rsidRPr="000874D1">
        <w:rPr>
          <w:rFonts w:ascii="Times New Roman" w:hAnsi="Times New Roman"/>
          <w:sz w:val="24"/>
        </w:rPr>
        <w:t xml:space="preserve"> vagy egyéb rendezvényelemekre is forrást kérni.</w:t>
      </w:r>
    </w:p>
    <w:p w14:paraId="113D1433"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6F3C94BC"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Lenzsér Jánosné javasolta, hogy a PRO FILII pályázatban a 70 éves jubileumi rendezvényhez kapcsolódó programok is jelenjenek meg, mert véleménye szerint ilyen célra nagyobb eséllyel kaphat támogatást az egyesület, mint pusztán bérköltségre.</w:t>
      </w:r>
    </w:p>
    <w:p w14:paraId="0222D095"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0CA8A758"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lastRenderedPageBreak/>
        <w:t>Lenzsér Jánosné felvetette, hogy a jubileumi programban szerepelhetne kórusfellépés, operettműsor vagy akár könnyedebb, humorosabb programelem is.</w:t>
      </w:r>
    </w:p>
    <w:p w14:paraId="3D288BD3"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5788F89B"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Csiszár Zsuzsanna hozzátette, hogy a korábbi hasonló műsorok jó visszajelzéseket kaptak, ezért a rendezvény színvonalát emelhetné egy igényes kulturális produkció.</w:t>
      </w:r>
    </w:p>
    <w:p w14:paraId="3CB6307E"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elnök beszámolt arról is, hogy az MVM-hez benyújtott, nyílászárók cseréjére irányuló támogatási igény nem nyert támogatást. Jelezte, hogy a pályázat a későbbiekben újra beadható, továbbá más szolgáltatóknál, például az E.ON-</w:t>
      </w:r>
      <w:proofErr w:type="spellStart"/>
      <w:r w:rsidRPr="000874D1">
        <w:rPr>
          <w:rFonts w:ascii="Times New Roman" w:hAnsi="Times New Roman"/>
          <w:sz w:val="24"/>
        </w:rPr>
        <w:t>nál</w:t>
      </w:r>
      <w:proofErr w:type="spellEnd"/>
      <w:r w:rsidRPr="000874D1">
        <w:rPr>
          <w:rFonts w:ascii="Times New Roman" w:hAnsi="Times New Roman"/>
          <w:sz w:val="24"/>
        </w:rPr>
        <w:t xml:space="preserve"> is érdemes lehet próbálkozni. Az elnökség megvitatta, hogy a jövőben bojlercserére, mosógép beszerzésére vagy egyéb energetikai fejlesztésre is lehetne pályázni.</w:t>
      </w:r>
    </w:p>
    <w:p w14:paraId="346F37FA"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 támogatói kapcsolatokkal összefüggésben az elnök elmondta, hogy az egyesület 58 vállalkozást keresett meg az Ipari Park területéről, támogatás és együttműködés céljából. A megkeresésekben hangsúlyosan szerepelt a 70 éves jubileum és az egyesület szakmai tevékenysége.</w:t>
      </w:r>
    </w:p>
    <w:p w14:paraId="29C3425F"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42D5F41A" w14:textId="4475BB71"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Ki</w:t>
      </w:r>
      <w:r w:rsidR="0003672D">
        <w:rPr>
          <w:rFonts w:ascii="Times New Roman" w:hAnsi="Times New Roman"/>
          <w:sz w:val="24"/>
        </w:rPr>
        <w:t>s</w:t>
      </w:r>
      <w:r w:rsidRPr="000874D1">
        <w:rPr>
          <w:rFonts w:ascii="Times New Roman" w:hAnsi="Times New Roman"/>
          <w:sz w:val="24"/>
        </w:rPr>
        <w:t xml:space="preserve">sné </w:t>
      </w:r>
      <w:proofErr w:type="spellStart"/>
      <w:r w:rsidRPr="000874D1">
        <w:rPr>
          <w:rFonts w:ascii="Times New Roman" w:hAnsi="Times New Roman"/>
          <w:sz w:val="24"/>
        </w:rPr>
        <w:t>Valickó</w:t>
      </w:r>
      <w:proofErr w:type="spellEnd"/>
      <w:r w:rsidRPr="000874D1">
        <w:rPr>
          <w:rFonts w:ascii="Times New Roman" w:hAnsi="Times New Roman"/>
          <w:sz w:val="24"/>
        </w:rPr>
        <w:t xml:space="preserve"> Erika javasolta, hogy a jövőbeni céges megkeresések lehetőség szerint konkrét személynek szóljanak, mert a vállalati kommunikációban nagyobb esélye van a válasznak, ha névre szóló megkeresés érkezik.</w:t>
      </w:r>
    </w:p>
    <w:p w14:paraId="25026F20"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696DE4C1"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Fóris Norbert válaszában elmondta, hogy ahol lehetett, igyekezett személyesebb módon címezni a leveleket, de sok esetben csak általános céges elérhetőség állt rendelkezésre.</w:t>
      </w:r>
    </w:p>
    <w:p w14:paraId="37EDC0EA"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elnök beszámolt az önkéntes toborzás eredményéről is. Elmondta, hogy öt új önkéntes kapcsolódott be az egyesület munkájába, és az önkéntes szerződések megkötése, illetve a régebbi önkéntes szerződések megújítása folyamatban van.</w:t>
      </w:r>
    </w:p>
    <w:p w14:paraId="370EB410"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 70 éves jubileumi rendezvény előkészítéséről az elnök részletes tájékoztatást adott. Elmondta, hogy a rendezvény tervezett időpontja 2026. szeptember 25., péntek. A győri önkormányzat visszajelzése alapján a Városháza dísztermét és a kapcsolódó helyiségeket(ZECHMEISTER I. és II. terem) térítésmentesen biztosítják az egyesület számára. Ez lehetővé teszi, hogy a délelőtti ünnepi program és a délutáni szakmai konferencia méltó környezetben valósuljon meg.</w:t>
      </w:r>
    </w:p>
    <w:p w14:paraId="4A1EA899"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lastRenderedPageBreak/>
        <w:t>Az akadálymentességgel kapcsolatban az elnökség részletesen megvitatta a Városháza épületének nehézségeit. Elhangzott, hogy bár a helyszín ünnepélyes és reprezentatív, a mozgáskorlátozott résztvevők közlekedése külön figyelmet igényelhet.</w:t>
      </w:r>
    </w:p>
    <w:p w14:paraId="1536C6CF"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7175A2C7"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Lenzsér Jánosné jelezte, hogy a díszterem nagyon szép és méltó helyszín, ugyanakkor az akadálymentes közlekedés kérdését előre tisztázni kell.</w:t>
      </w:r>
    </w:p>
    <w:p w14:paraId="48F2933F"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1D07A18B"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Lenzsér Jánosné hozzátette, hogy a mozgáskorlátozott résztvevők feljutása korábban is okozott nehézséget, ezért a szervezés során ezt külön kell kezelni.</w:t>
      </w:r>
    </w:p>
    <w:p w14:paraId="48CD1A2D"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 xml:space="preserve">Az elnök elmondta, hogy az </w:t>
      </w:r>
      <w:proofErr w:type="spellStart"/>
      <w:r w:rsidRPr="000874D1">
        <w:rPr>
          <w:rFonts w:ascii="Times New Roman" w:hAnsi="Times New Roman"/>
          <w:sz w:val="24"/>
        </w:rPr>
        <w:t>Arrabona</w:t>
      </w:r>
      <w:proofErr w:type="spellEnd"/>
      <w:r w:rsidRPr="000874D1">
        <w:rPr>
          <w:rFonts w:ascii="Times New Roman" w:hAnsi="Times New Roman"/>
          <w:sz w:val="24"/>
        </w:rPr>
        <w:t xml:space="preserve"> </w:t>
      </w:r>
      <w:proofErr w:type="spellStart"/>
      <w:r w:rsidRPr="000874D1">
        <w:rPr>
          <w:rFonts w:ascii="Times New Roman" w:hAnsi="Times New Roman"/>
          <w:sz w:val="24"/>
        </w:rPr>
        <w:t>Lions</w:t>
      </w:r>
      <w:proofErr w:type="spellEnd"/>
      <w:r w:rsidRPr="000874D1">
        <w:rPr>
          <w:rFonts w:ascii="Times New Roman" w:hAnsi="Times New Roman"/>
          <w:sz w:val="24"/>
        </w:rPr>
        <w:t xml:space="preserve"> Klub felajánlotta a Vakok Iskolája </w:t>
      </w:r>
      <w:proofErr w:type="spellStart"/>
      <w:r w:rsidRPr="000874D1">
        <w:rPr>
          <w:rFonts w:ascii="Times New Roman" w:hAnsi="Times New Roman"/>
          <w:sz w:val="24"/>
        </w:rPr>
        <w:t>Legato</w:t>
      </w:r>
      <w:proofErr w:type="spellEnd"/>
      <w:r w:rsidRPr="000874D1">
        <w:rPr>
          <w:rFonts w:ascii="Times New Roman" w:hAnsi="Times New Roman"/>
          <w:sz w:val="24"/>
        </w:rPr>
        <w:t xml:space="preserve"> Kórusának szervezését és koordinálását. A kórus részvétele miatt került előtérbe a pénteki időpont. Az elnök jelezte, hogy külsős műsorvezetőt is szeretne felkérni, mert a rendezvény moderálása komoly feladat, és emelné az esemény színvonalát.</w:t>
      </w:r>
    </w:p>
    <w:p w14:paraId="7F721187"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5617586F"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Lenzsér Jánosné támogatta, hogy az elnök helyett külső, gyakorlott műsorvezető vezesse a rendezvényt, mert így az elnök jobban tud az ünnepi szerepére és a vendégek fogadására koncentrálni.</w:t>
      </w:r>
    </w:p>
    <w:p w14:paraId="58A885D8"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5423A268"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 xml:space="preserve">Kissné </w:t>
      </w:r>
      <w:proofErr w:type="spellStart"/>
      <w:r w:rsidRPr="000874D1">
        <w:rPr>
          <w:rFonts w:ascii="Times New Roman" w:hAnsi="Times New Roman"/>
          <w:sz w:val="24"/>
        </w:rPr>
        <w:t>Valickó</w:t>
      </w:r>
      <w:proofErr w:type="spellEnd"/>
      <w:r w:rsidRPr="000874D1">
        <w:rPr>
          <w:rFonts w:ascii="Times New Roman" w:hAnsi="Times New Roman"/>
          <w:sz w:val="24"/>
        </w:rPr>
        <w:t xml:space="preserve"> Erika jelezte, hogy a műsorvezető feladata legyen az egyesület rövid bemutatása, a felszólalók felkonferálása, az átvezető szövegek elmondása és a díjátadás támogatása.</w:t>
      </w:r>
    </w:p>
    <w:p w14:paraId="761A620B" w14:textId="1EA4BA20"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elnök a közlekedési akadálymentesítés kapcsán beszámolt arról, hogy Győrben az Ipar utcánál új kattogó jelzőlámpás csomópont került kialakításra, amelynek beállításába az útkezelő bevonta az egyesületet. Elmondta, hogy az útkezelő részéről Babos Karina forgalomtechnikai előadó rendszeresen együttműködik az egyesülettel, és fontosnak tartja a hangos jelzőlámpák, valamint a taktilis jelzések fejlesztését. A Bercsényi ligetnél taktilis átkelő</w:t>
      </w:r>
      <w:r w:rsidR="0003672D">
        <w:rPr>
          <w:rFonts w:ascii="Times New Roman" w:hAnsi="Times New Roman"/>
          <w:sz w:val="24"/>
        </w:rPr>
        <w:t xml:space="preserve"> </w:t>
      </w:r>
      <w:r w:rsidRPr="000874D1">
        <w:rPr>
          <w:rFonts w:ascii="Times New Roman" w:hAnsi="Times New Roman"/>
          <w:sz w:val="24"/>
        </w:rPr>
        <w:t>elemek (vezetősáv, taktilis veszélyre figyelmeztető előjelzés) is kialakításra kerültek. Mosonmagyaróváron az elnök egyeztetett a polgármesterrel, és megküldte részére az MVGYOSZ akadálymentesítési állásfoglalását.</w:t>
      </w:r>
    </w:p>
    <w:p w14:paraId="6D304045"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lastRenderedPageBreak/>
        <w:t>Az MVGYOSZ támogatási rendszerével kapcsolatban az elnök ismertette, hogy az egyesület 2026-ban 7.457.270 Ft támogatásban részesül, valamint az MVGYOSZ által visszaosztott adó 1%-</w:t>
      </w:r>
      <w:proofErr w:type="spellStart"/>
      <w:r w:rsidRPr="000874D1">
        <w:rPr>
          <w:rFonts w:ascii="Times New Roman" w:hAnsi="Times New Roman"/>
          <w:sz w:val="24"/>
        </w:rPr>
        <w:t>ból</w:t>
      </w:r>
      <w:proofErr w:type="spellEnd"/>
      <w:r w:rsidRPr="000874D1">
        <w:rPr>
          <w:rFonts w:ascii="Times New Roman" w:hAnsi="Times New Roman"/>
          <w:sz w:val="24"/>
        </w:rPr>
        <w:t xml:space="preserve"> 357.243 Ft támogatást kap. Ismertette a ponttáblázatot is, amely szerint az egyesület 404 ponttal szerepel a támogatási rendszerben.</w:t>
      </w:r>
    </w:p>
    <w:p w14:paraId="6F1E9611"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037005E3"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Lenzsér Jánosné hangsúlyozta, hogy a kistérségi csoportvezetőknek pontosan látniuk kell, milyen jelentősége van a programok előzetes meghirdetésének. Kiemelte, hogy csak az előre meghirdetett és megfelelően dokumentált programok számíthatók el pontként.</w:t>
      </w:r>
    </w:p>
    <w:p w14:paraId="7B9E84BE"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0B575E78"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Lenzsér Jánosné javasolta, hogy az elnök küldje ki a kistérségi csoportvezetőknek a ponttáblázatot, és mutassa meg, hogy egy pont körülbelül mekkora támogatási összeget jelenthet az egyesületnek.</w:t>
      </w:r>
    </w:p>
    <w:p w14:paraId="31CFD55F"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0D3964B2"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Fóris Norbert egyetértett azzal, hogy az előzetes meghirdetés, a jelenléti ívek, a dokumentáció és a valós indikátorok rögzítése alapvető fontosságú. Hangsúlyozta, hogy csak valós, dokumentált programokat lehet szerepeltetni az adatszolgáltatásban.</w:t>
      </w:r>
    </w:p>
    <w:p w14:paraId="6DD8C991"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elnök beszámolt a számítógépes terem kialakításáról is. Elmondta, hogy a teremben két akadálymentesített számítógép kerül kialakításra, monitorral, billentyűzettel, egérrel, valamint nyomtatási lehetőséggel. A cél az, hogy a tagok gyakorolhassanak, tanulhassanak, illetve különböző digitális segédeszközöket is kipróbálhassanak.</w:t>
      </w:r>
    </w:p>
    <w:p w14:paraId="30B9B5C4"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 xml:space="preserve">A sportszoba fejlesztéséről elhangzott, hogy az egyesület három új sporteszközt kapott használatra a Méhecske Alapítványtól: egy </w:t>
      </w:r>
      <w:proofErr w:type="spellStart"/>
      <w:r w:rsidRPr="000874D1">
        <w:rPr>
          <w:rFonts w:ascii="Times New Roman" w:hAnsi="Times New Roman"/>
          <w:sz w:val="24"/>
        </w:rPr>
        <w:t>evezőergométert</w:t>
      </w:r>
      <w:proofErr w:type="spellEnd"/>
      <w:r w:rsidRPr="000874D1">
        <w:rPr>
          <w:rFonts w:ascii="Times New Roman" w:hAnsi="Times New Roman"/>
          <w:sz w:val="24"/>
        </w:rPr>
        <w:t xml:space="preserve">, egy </w:t>
      </w:r>
      <w:proofErr w:type="spellStart"/>
      <w:r w:rsidRPr="000874D1">
        <w:rPr>
          <w:rFonts w:ascii="Times New Roman" w:hAnsi="Times New Roman"/>
          <w:sz w:val="24"/>
        </w:rPr>
        <w:t>ergobike</w:t>
      </w:r>
      <w:proofErr w:type="spellEnd"/>
      <w:r w:rsidRPr="000874D1">
        <w:rPr>
          <w:rFonts w:ascii="Times New Roman" w:hAnsi="Times New Roman"/>
          <w:sz w:val="24"/>
        </w:rPr>
        <w:t xml:space="preserve"> kerékpárt és egy erősítő eszközt. Az eszközök a Concept2 rendszert futtatják, akadálymentesen, applikációval is használhatók, ezért látássérült személyek számára is alkalmasak lehetnek.</w:t>
      </w:r>
    </w:p>
    <w:p w14:paraId="5F7EDDDE"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 xml:space="preserve">Az elnök tájékoztatta az elnökséget, hogy az egyesület tulajdonában lévő kétüléses kerékpár az Aranyhajó Panzióban kerül elhelyezésre. A kerékpárt a </w:t>
      </w:r>
      <w:proofErr w:type="spellStart"/>
      <w:r w:rsidRPr="000874D1">
        <w:rPr>
          <w:rFonts w:ascii="Times New Roman" w:hAnsi="Times New Roman"/>
          <w:sz w:val="24"/>
        </w:rPr>
        <w:t>Patronus</w:t>
      </w:r>
      <w:proofErr w:type="spellEnd"/>
      <w:r w:rsidRPr="000874D1">
        <w:rPr>
          <w:rFonts w:ascii="Times New Roman" w:hAnsi="Times New Roman"/>
          <w:sz w:val="24"/>
        </w:rPr>
        <w:t xml:space="preserve"> </w:t>
      </w:r>
      <w:proofErr w:type="spellStart"/>
      <w:r w:rsidRPr="000874D1">
        <w:rPr>
          <w:rFonts w:ascii="Times New Roman" w:hAnsi="Times New Roman"/>
          <w:sz w:val="24"/>
        </w:rPr>
        <w:t>Lions</w:t>
      </w:r>
      <w:proofErr w:type="spellEnd"/>
      <w:r w:rsidRPr="000874D1">
        <w:rPr>
          <w:rFonts w:ascii="Times New Roman" w:hAnsi="Times New Roman"/>
          <w:sz w:val="24"/>
        </w:rPr>
        <w:t xml:space="preserve"> Klub segítségével szállították el, a felújítását az elnök tervezi megszervezni. A cél az, hogy a kerékpárt látássérült tagok használhassák, megfelelő nyilvántartással és jelenléti ívvel.</w:t>
      </w:r>
    </w:p>
    <w:p w14:paraId="21127A4C"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5CEA779F" w14:textId="77777777" w:rsidR="000874D1" w:rsidRPr="000874D1" w:rsidRDefault="000874D1" w:rsidP="004813AB">
      <w:pPr>
        <w:spacing w:line="360" w:lineRule="auto"/>
        <w:jc w:val="both"/>
        <w:rPr>
          <w:rFonts w:ascii="Times New Roman" w:hAnsi="Times New Roman"/>
          <w:sz w:val="24"/>
        </w:rPr>
      </w:pPr>
      <w:proofErr w:type="spellStart"/>
      <w:r w:rsidRPr="000874D1">
        <w:rPr>
          <w:rFonts w:ascii="Times New Roman" w:hAnsi="Times New Roman"/>
          <w:sz w:val="24"/>
        </w:rPr>
        <w:lastRenderedPageBreak/>
        <w:t>Madi</w:t>
      </w:r>
      <w:proofErr w:type="spellEnd"/>
      <w:r w:rsidRPr="000874D1">
        <w:rPr>
          <w:rFonts w:ascii="Times New Roman" w:hAnsi="Times New Roman"/>
          <w:sz w:val="24"/>
        </w:rPr>
        <w:t xml:space="preserve"> Borbála javasolta, hogy a kerékpár használatához mindenképpen készüljön dokumentáció, és a használat során a tagsági viszony is ellenőrizhető legyen.</w:t>
      </w:r>
    </w:p>
    <w:p w14:paraId="29FBE994"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 xml:space="preserve">Az </w:t>
      </w:r>
      <w:proofErr w:type="spellStart"/>
      <w:r w:rsidRPr="000874D1">
        <w:rPr>
          <w:rFonts w:ascii="Times New Roman" w:hAnsi="Times New Roman"/>
          <w:sz w:val="24"/>
        </w:rPr>
        <w:t>audionarrációs</w:t>
      </w:r>
      <w:proofErr w:type="spellEnd"/>
      <w:r w:rsidRPr="000874D1">
        <w:rPr>
          <w:rFonts w:ascii="Times New Roman" w:hAnsi="Times New Roman"/>
          <w:sz w:val="24"/>
        </w:rPr>
        <w:t xml:space="preserve"> projekt kapcsán az elnök elmondta, hogy a Sportstart Kör Egyesület nyolc </w:t>
      </w:r>
      <w:proofErr w:type="spellStart"/>
      <w:r w:rsidRPr="000874D1">
        <w:rPr>
          <w:rFonts w:ascii="Times New Roman" w:hAnsi="Times New Roman"/>
          <w:sz w:val="24"/>
        </w:rPr>
        <w:t>audionarrációs</w:t>
      </w:r>
      <w:proofErr w:type="spellEnd"/>
      <w:r w:rsidRPr="000874D1">
        <w:rPr>
          <w:rFonts w:ascii="Times New Roman" w:hAnsi="Times New Roman"/>
          <w:sz w:val="24"/>
        </w:rPr>
        <w:t xml:space="preserve"> eszközt tudna biztosítani. Folyamatban van az </w:t>
      </w:r>
      <w:proofErr w:type="spellStart"/>
      <w:r w:rsidRPr="000874D1">
        <w:rPr>
          <w:rFonts w:ascii="Times New Roman" w:hAnsi="Times New Roman"/>
          <w:sz w:val="24"/>
        </w:rPr>
        <w:t>audionarrátorral</w:t>
      </w:r>
      <w:proofErr w:type="spellEnd"/>
      <w:r w:rsidRPr="000874D1">
        <w:rPr>
          <w:rFonts w:ascii="Times New Roman" w:hAnsi="Times New Roman"/>
          <w:sz w:val="24"/>
        </w:rPr>
        <w:t xml:space="preserve"> és egy lehetséges győri közösségi térrel való egyeztetés. Az elnök jelezte, hogy az </w:t>
      </w:r>
      <w:proofErr w:type="spellStart"/>
      <w:r w:rsidRPr="000874D1">
        <w:rPr>
          <w:rFonts w:ascii="Times New Roman" w:hAnsi="Times New Roman"/>
          <w:sz w:val="24"/>
        </w:rPr>
        <w:t>audionarráció</w:t>
      </w:r>
      <w:proofErr w:type="spellEnd"/>
      <w:r w:rsidRPr="000874D1">
        <w:rPr>
          <w:rFonts w:ascii="Times New Roman" w:hAnsi="Times New Roman"/>
          <w:sz w:val="24"/>
        </w:rPr>
        <w:t xml:space="preserve"> megvalósítása akár pályázati célként is szerepelhetne.</w:t>
      </w:r>
    </w:p>
    <w:p w14:paraId="403C8BF0" w14:textId="225E6801"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 xml:space="preserve">A színházi és kulturális programok kapcsán elhangzott, hogy az egyesület bérleteket kíván biztosítani tagjai számára, és a kistérségi tagok részvételét is ösztönözni kell. Szó esett a </w:t>
      </w:r>
      <w:proofErr w:type="spellStart"/>
      <w:r w:rsidR="0003672D">
        <w:rPr>
          <w:rFonts w:ascii="Times New Roman" w:hAnsi="Times New Roman"/>
          <w:sz w:val="24"/>
        </w:rPr>
        <w:t>F</w:t>
      </w:r>
      <w:r w:rsidRPr="000874D1">
        <w:rPr>
          <w:rFonts w:ascii="Times New Roman" w:hAnsi="Times New Roman"/>
          <w:sz w:val="24"/>
        </w:rPr>
        <w:t>ilharm</w:t>
      </w:r>
      <w:r w:rsidR="0003672D">
        <w:rPr>
          <w:rFonts w:ascii="Times New Roman" w:hAnsi="Times New Roman"/>
          <w:sz w:val="24"/>
        </w:rPr>
        <w:t>ó</w:t>
      </w:r>
      <w:r w:rsidRPr="000874D1">
        <w:rPr>
          <w:rFonts w:ascii="Times New Roman" w:hAnsi="Times New Roman"/>
          <w:sz w:val="24"/>
        </w:rPr>
        <w:t>nikusok</w:t>
      </w:r>
      <w:proofErr w:type="spellEnd"/>
      <w:r w:rsidRPr="000874D1">
        <w:rPr>
          <w:rFonts w:ascii="Times New Roman" w:hAnsi="Times New Roman"/>
          <w:sz w:val="24"/>
        </w:rPr>
        <w:t xml:space="preserve"> kapcsán</w:t>
      </w:r>
      <w:r w:rsidR="0003672D">
        <w:rPr>
          <w:rFonts w:ascii="Times New Roman" w:hAnsi="Times New Roman"/>
          <w:sz w:val="24"/>
        </w:rPr>
        <w:t xml:space="preserve"> </w:t>
      </w:r>
      <w:r w:rsidRPr="000874D1">
        <w:rPr>
          <w:rFonts w:ascii="Times New Roman" w:hAnsi="Times New Roman"/>
          <w:sz w:val="24"/>
        </w:rPr>
        <w:t>a koncertjegyekről, színházi bérletekről és egyéb kulturális lehetőségekről is.</w:t>
      </w:r>
    </w:p>
    <w:p w14:paraId="6DD1405D"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elnök beszámolt a 2026. április 25-én megvalósult közösségi főzőprogramról. Elmondta, hogy a program jól sikerült, mintegy 30 fő vett részt rajta, és a tagok süteményekkel, italokkal, valamint személyes jelenlétükkel is hozzájárultak a jó hangulathoz.</w:t>
      </w:r>
    </w:p>
    <w:p w14:paraId="0F9F293F"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67FE1A4B" w14:textId="77777777" w:rsidR="000874D1" w:rsidRPr="000874D1" w:rsidRDefault="000874D1" w:rsidP="004813AB">
      <w:pPr>
        <w:spacing w:line="360" w:lineRule="auto"/>
        <w:jc w:val="both"/>
        <w:rPr>
          <w:rFonts w:ascii="Times New Roman" w:hAnsi="Times New Roman"/>
          <w:sz w:val="24"/>
        </w:rPr>
      </w:pPr>
      <w:proofErr w:type="spellStart"/>
      <w:r w:rsidRPr="000874D1">
        <w:rPr>
          <w:rFonts w:ascii="Times New Roman" w:hAnsi="Times New Roman"/>
          <w:sz w:val="24"/>
        </w:rPr>
        <w:t>Madi</w:t>
      </w:r>
      <w:proofErr w:type="spellEnd"/>
      <w:r w:rsidRPr="000874D1">
        <w:rPr>
          <w:rFonts w:ascii="Times New Roman" w:hAnsi="Times New Roman"/>
          <w:sz w:val="24"/>
        </w:rPr>
        <w:t xml:space="preserve"> Borbála kiemelte, hogy a közösségi programoknak nagy szerepük van abban, hogy a tagok kötődjenek az egyesülethez.</w:t>
      </w:r>
    </w:p>
    <w:p w14:paraId="1A43A93B"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30C00B2F"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Csiszár Zsuzsanna szerint a főzőprogram jó alkalom volt arra is, hogy a tagok kötetlenül találkozzanak egymással.</w:t>
      </w:r>
    </w:p>
    <w:p w14:paraId="5279E03E"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Audi Hungaria önkéntes programjával kapcsolatban az elnök elmondta, hogy az Audi szeptember 26-án, a jubileumi rendezvényt követő napon érkezne az egyesülethez önkéntes munkavégzésre. Felmerült a kárpittisztítás, a virágok rendbetétele, nyílászárók festése, küszöbök átalakítása, valamint eszközbeszerzés is. Az Audi részéről innovatív eszköz, például okosszemüveg beszerzésének támogatása is felmerült.</w:t>
      </w:r>
    </w:p>
    <w:p w14:paraId="289C8005"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elnök beszámolt arról, hogy az egyesület két Braille-</w:t>
      </w:r>
      <w:proofErr w:type="spellStart"/>
      <w:r w:rsidRPr="000874D1">
        <w:rPr>
          <w:rFonts w:ascii="Times New Roman" w:hAnsi="Times New Roman"/>
          <w:sz w:val="24"/>
        </w:rPr>
        <w:t>írógépe</w:t>
      </w:r>
      <w:proofErr w:type="spellEnd"/>
      <w:r w:rsidRPr="000874D1">
        <w:rPr>
          <w:rFonts w:ascii="Times New Roman" w:hAnsi="Times New Roman"/>
          <w:sz w:val="24"/>
        </w:rPr>
        <w:t xml:space="preserve"> javítás alatt volt, ezek május végén várhatóan visszakerülnek az egyesülethez.</w:t>
      </w:r>
    </w:p>
    <w:p w14:paraId="16E7FCF6"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 bankkártyaterminál beszerzésével kapcsolatban az elnök elmondta, hogy az eszköz segíthetné a tagdíjfizetést, az adománygyűjtést is. Az elnökség egyetértett abban, hogy a díjakat és feltételeket előbb pontosan meg kell vizsgálni.</w:t>
      </w:r>
    </w:p>
    <w:p w14:paraId="5CE0253C"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lastRenderedPageBreak/>
        <w:t>A Gyengéné Fogarasi Margit-díjhoz kapcsolódóan az elnök tájékoztatta az elnökséget, hogy az üvegtotem mintája hamarosan megtekinthető lesz. A díj célja, hogy méltó módon ismerje el a látássérült emberekért végzett kiemelkedő munkát.</w:t>
      </w:r>
    </w:p>
    <w:p w14:paraId="1E014DA9"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 weboldal és tárhely kapcsán az elnök elmondta, hogy a jelenlegi tárhelyszolgáltatás éves díja hozzávetőlegesen 29.000 Ft, azonban a szolgáltatás minősége nem megfelelő. Felmerült annak lehetősége, hogy az egyesület korszerűbb és térítésmentes tárhelyre költöztesse a honlapját. Az elnökség támogatta a további egyeztetést, azzal, hogy szerződéses és adatkezelési szempontból minden megfelelően legyen rendezve.</w:t>
      </w:r>
    </w:p>
    <w:p w14:paraId="330CFE39"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Végül az elnök ismertette az egyesület aktuális pénzügyi helyzetét. A pénztárban 181.985 Ft, a főszámlán 899.271 Ft, az adományszámlán pedig 6.941.459 Ft állt rendelkezésre az elnökségi ülés napján. Az elnökség megállapította, hogy az egyesület pénzügyi helyzete jelenleg stabil, ugyanakkor a tervezett fejlesztések és programok miatt továbbra is szükség van tudatos gazdálkodásra és forrásteremtésre.</w:t>
      </w:r>
    </w:p>
    <w:p w14:paraId="1481A288"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4C44FC5E" w14:textId="659707BB"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Ki</w:t>
      </w:r>
      <w:r w:rsidR="0003672D">
        <w:rPr>
          <w:rFonts w:ascii="Times New Roman" w:hAnsi="Times New Roman"/>
          <w:sz w:val="24"/>
        </w:rPr>
        <w:t>s</w:t>
      </w:r>
      <w:r w:rsidRPr="000874D1">
        <w:rPr>
          <w:rFonts w:ascii="Times New Roman" w:hAnsi="Times New Roman"/>
          <w:sz w:val="24"/>
        </w:rPr>
        <w:t xml:space="preserve">sné </w:t>
      </w:r>
      <w:proofErr w:type="spellStart"/>
      <w:r w:rsidR="0003672D">
        <w:rPr>
          <w:rFonts w:ascii="Times New Roman" w:hAnsi="Times New Roman"/>
          <w:sz w:val="24"/>
        </w:rPr>
        <w:t>V</w:t>
      </w:r>
      <w:r w:rsidRPr="000874D1">
        <w:rPr>
          <w:rFonts w:ascii="Times New Roman" w:hAnsi="Times New Roman"/>
          <w:sz w:val="24"/>
        </w:rPr>
        <w:t>alickó</w:t>
      </w:r>
      <w:proofErr w:type="spellEnd"/>
      <w:r w:rsidRPr="000874D1">
        <w:rPr>
          <w:rFonts w:ascii="Times New Roman" w:hAnsi="Times New Roman"/>
          <w:sz w:val="24"/>
        </w:rPr>
        <w:t xml:space="preserve"> Erika elismerte az elnök munkáját, és jelezte, hogy jól látható az elmúlt időszakban elvégzett jelentős munka.</w:t>
      </w:r>
    </w:p>
    <w:p w14:paraId="0D928E80"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4A716AA3"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Lenzsér Jánosné hozzátette, hogy sok területen történt előrelépés, de a dokumentációra, a pénzügyi átláthatóságra és a pontszerző programok előzetes meghirdetésére továbbra is nagy figyelmet kell fordítani.</w:t>
      </w:r>
    </w:p>
    <w:p w14:paraId="7C14DA82"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elnökség az elnöki szakmai beszámolót elfogadta.</w:t>
      </w:r>
    </w:p>
    <w:p w14:paraId="470FB1A0"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Határozat:</w:t>
      </w:r>
    </w:p>
    <w:p w14:paraId="401E1F77"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elnökség 4 igen szavazattal, 0 nem és 0 tartózkodás mellett elfogadta az elnök április hónapra vonatkozó szakmai beszámolóját.</w:t>
      </w:r>
    </w:p>
    <w:p w14:paraId="5EA9F7FD" w14:textId="77777777" w:rsidR="000874D1" w:rsidRPr="000874D1" w:rsidRDefault="000874D1" w:rsidP="004813AB">
      <w:pPr>
        <w:spacing w:line="360" w:lineRule="auto"/>
        <w:jc w:val="both"/>
        <w:rPr>
          <w:rFonts w:ascii="Times New Roman" w:hAnsi="Times New Roman"/>
          <w:sz w:val="24"/>
        </w:rPr>
      </w:pPr>
    </w:p>
    <w:p w14:paraId="399B83FF" w14:textId="77777777" w:rsidR="000874D1" w:rsidRPr="006B116B" w:rsidRDefault="000874D1" w:rsidP="004813AB">
      <w:pPr>
        <w:spacing w:line="360" w:lineRule="auto"/>
        <w:jc w:val="both"/>
        <w:rPr>
          <w:rFonts w:ascii="Times New Roman" w:hAnsi="Times New Roman"/>
          <w:b/>
          <w:bCs/>
          <w:sz w:val="24"/>
        </w:rPr>
      </w:pPr>
      <w:r w:rsidRPr="006B116B">
        <w:rPr>
          <w:rFonts w:ascii="Times New Roman" w:hAnsi="Times New Roman"/>
          <w:b/>
          <w:bCs/>
          <w:sz w:val="24"/>
        </w:rPr>
        <w:t>5. napirendi pont</w:t>
      </w:r>
    </w:p>
    <w:p w14:paraId="1E23945F"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 2026. évi költségvetés elfogadása</w:t>
      </w:r>
    </w:p>
    <w:p w14:paraId="55FFC5F8"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 xml:space="preserve">Fóris Norbert elnök ismertette a 2026. évi költségvetési tervet. A költségvetés bevételi oldalán szerepelnek a bérleti díjbevételek, az érzékenyítő programokból várható bevételek, az </w:t>
      </w:r>
      <w:r w:rsidRPr="000874D1">
        <w:rPr>
          <w:rFonts w:ascii="Times New Roman" w:hAnsi="Times New Roman"/>
          <w:sz w:val="24"/>
        </w:rPr>
        <w:lastRenderedPageBreak/>
        <w:t>MVGYOSZ működési támogatása, az adó 1%-</w:t>
      </w:r>
      <w:proofErr w:type="spellStart"/>
      <w:r w:rsidRPr="000874D1">
        <w:rPr>
          <w:rFonts w:ascii="Times New Roman" w:hAnsi="Times New Roman"/>
          <w:sz w:val="24"/>
        </w:rPr>
        <w:t>ból</w:t>
      </w:r>
      <w:proofErr w:type="spellEnd"/>
      <w:r w:rsidRPr="000874D1">
        <w:rPr>
          <w:rFonts w:ascii="Times New Roman" w:hAnsi="Times New Roman"/>
          <w:sz w:val="24"/>
        </w:rPr>
        <w:t xml:space="preserve"> származó támogatások, az önkormányzati támogatások, a tagdíjbevételek, a pályázati bevételek és az adományok.</w:t>
      </w:r>
    </w:p>
    <w:p w14:paraId="505AA38B"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elnökség részletesen áttekintette a bevételeket. Elhangzott, hogy a Bartók Béla úti ingatlan bérleti díjából 1.680.000 Ft bevétel várható. Az érzékenyítésből 300.000 Ft bevétel került betervezésre. Az MVGYOSZ-</w:t>
      </w:r>
      <w:proofErr w:type="spellStart"/>
      <w:r w:rsidRPr="000874D1">
        <w:rPr>
          <w:rFonts w:ascii="Times New Roman" w:hAnsi="Times New Roman"/>
          <w:sz w:val="24"/>
        </w:rPr>
        <w:t>tól</w:t>
      </w:r>
      <w:proofErr w:type="spellEnd"/>
      <w:r w:rsidRPr="000874D1">
        <w:rPr>
          <w:rFonts w:ascii="Times New Roman" w:hAnsi="Times New Roman"/>
          <w:sz w:val="24"/>
        </w:rPr>
        <w:t xml:space="preserve"> 7.457.270 Ft működési támogatás várható, az MVGYOSZ által visszaosztott adó 1%-</w:t>
      </w:r>
      <w:proofErr w:type="spellStart"/>
      <w:r w:rsidRPr="000874D1">
        <w:rPr>
          <w:rFonts w:ascii="Times New Roman" w:hAnsi="Times New Roman"/>
          <w:sz w:val="24"/>
        </w:rPr>
        <w:t>ból</w:t>
      </w:r>
      <w:proofErr w:type="spellEnd"/>
      <w:r w:rsidRPr="000874D1">
        <w:rPr>
          <w:rFonts w:ascii="Times New Roman" w:hAnsi="Times New Roman"/>
          <w:sz w:val="24"/>
        </w:rPr>
        <w:t xml:space="preserve"> pedig 357.243 Ft. A győri önkormányzati támogatás 2.000.000 Ft, a győri csoport támogatása 500.000 Ft, a soproni önkormányzati támogatás pedig várhatóan 550.000 Ft körül alakulhat.</w:t>
      </w:r>
    </w:p>
    <w:p w14:paraId="4040ED47"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 tagdíjbevétel 900.000 Ft összeggel került betervezésre. Az elnökség megvitatta, hogy a korábbi évek tagdíjnyilvántartása nem minden esetben volt átlátható, ezért a jövőben különösen fontos a pontos adminisztráció.</w:t>
      </w:r>
    </w:p>
    <w:p w14:paraId="15DB9835"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246AF3CF"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Lenzsér Jánosné jelezte, hogy a korábbi években több bizonytalanság volt a tagdíjak könyvelése és nyilvántartása körül, ezért fontos, hogy most már minden befizetés pontosan követhető legyen.</w:t>
      </w:r>
    </w:p>
    <w:p w14:paraId="36181BC6"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 xml:space="preserve">A pályázati bevételek között szerepelnek a PRO FILII Alapítványtól, a </w:t>
      </w:r>
      <w:proofErr w:type="spellStart"/>
      <w:r w:rsidRPr="000874D1">
        <w:rPr>
          <w:rFonts w:ascii="Times New Roman" w:hAnsi="Times New Roman"/>
          <w:sz w:val="24"/>
        </w:rPr>
        <w:t>Lions</w:t>
      </w:r>
      <w:proofErr w:type="spellEnd"/>
      <w:r w:rsidRPr="000874D1">
        <w:rPr>
          <w:rFonts w:ascii="Times New Roman" w:hAnsi="Times New Roman"/>
          <w:sz w:val="24"/>
        </w:rPr>
        <w:t xml:space="preserve"> kluboktól és más civil támogatóktól várható összegek. Az elnök hangsúlyozta, hogy ezek között vannak bizonytalanabb tételek is, ezért a költségvetést folyamatosan figyelemmel kell kísérni.</w:t>
      </w:r>
    </w:p>
    <w:p w14:paraId="55EE5105"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32A721B5"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 xml:space="preserve">Kissné </w:t>
      </w:r>
      <w:proofErr w:type="spellStart"/>
      <w:r w:rsidRPr="000874D1">
        <w:rPr>
          <w:rFonts w:ascii="Times New Roman" w:hAnsi="Times New Roman"/>
          <w:sz w:val="24"/>
        </w:rPr>
        <w:t>Valickó</w:t>
      </w:r>
      <w:proofErr w:type="spellEnd"/>
      <w:r w:rsidRPr="000874D1">
        <w:rPr>
          <w:rFonts w:ascii="Times New Roman" w:hAnsi="Times New Roman"/>
          <w:sz w:val="24"/>
        </w:rPr>
        <w:t xml:space="preserve"> Erika felvetette, hogy a céges adományozóknál érdemes lenne tartós adományozási szerződés lehetőségét is megvizsgálni, mert ez a támogatónak adózási szempontból is kedvező lehet.</w:t>
      </w:r>
    </w:p>
    <w:p w14:paraId="50C4DE04"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Illyés Marci Alapítvány támogatásával kapcsolatban elhangzott, hogy az alapítvány januártól áprilisig havi 40.000 Ft támogatást biztosít, de az év további részében jelenleg nem tudja folytatni az adományozást. Az elnök megköszönte az eddigi támogatást, és érdeklődött a megszűnés okáról, valamint a jövőbeni folytatás lehetőségéről.</w:t>
      </w:r>
    </w:p>
    <w:p w14:paraId="2B862150"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 xml:space="preserve">A kiadási oldalon az elnökség áttekintette a működési költségeket, a rezsiköltségeket, a karbantartási költségeket, a könyvelési díjat, a telefon- és internetszolgáltatás díját, a távhőszolgáltatás költségét, az akkreditációs díjat, a banki költségeket, a biztosításokat, a </w:t>
      </w:r>
      <w:r w:rsidRPr="000874D1">
        <w:rPr>
          <w:rFonts w:ascii="Times New Roman" w:hAnsi="Times New Roman"/>
          <w:sz w:val="24"/>
        </w:rPr>
        <w:lastRenderedPageBreak/>
        <w:t>bérköltségeket, a reprezentációs kiadásokat, valamint a kulturális és szakmai programok költségeit.</w:t>
      </w:r>
    </w:p>
    <w:p w14:paraId="53B8B614" w14:textId="3E22B6CC"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 xml:space="preserve">A bérköltségek kapcsán elhangzott, hogy 2026-ban egész évre két részmunkaidős adminisztrátor és Kis Balázs foglalkoztatása is szerepel a tervek között. Az elnökség hosszabban megvitatta a munkaszervezési kérdéseket, különösen az adminisztrátorok </w:t>
      </w:r>
      <w:r w:rsidR="00E86961">
        <w:rPr>
          <w:rFonts w:ascii="Times New Roman" w:hAnsi="Times New Roman"/>
          <w:sz w:val="24"/>
        </w:rPr>
        <w:t>segítőkészségét</w:t>
      </w:r>
      <w:r w:rsidRPr="000874D1">
        <w:rPr>
          <w:rFonts w:ascii="Times New Roman" w:hAnsi="Times New Roman"/>
          <w:sz w:val="24"/>
        </w:rPr>
        <w:t xml:space="preserve">, a </w:t>
      </w:r>
      <w:r w:rsidR="00E86961">
        <w:rPr>
          <w:rFonts w:ascii="Times New Roman" w:hAnsi="Times New Roman"/>
          <w:sz w:val="24"/>
        </w:rPr>
        <w:t xml:space="preserve">munkaidőn kívüli </w:t>
      </w:r>
      <w:r w:rsidRPr="000874D1">
        <w:rPr>
          <w:rFonts w:ascii="Times New Roman" w:hAnsi="Times New Roman"/>
          <w:sz w:val="24"/>
        </w:rPr>
        <w:t>programokon való részvétel</w:t>
      </w:r>
      <w:r w:rsidR="00E86961">
        <w:rPr>
          <w:rFonts w:ascii="Times New Roman" w:hAnsi="Times New Roman"/>
          <w:sz w:val="24"/>
        </w:rPr>
        <w:t xml:space="preserve"> nehézségeit</w:t>
      </w:r>
      <w:r w:rsidRPr="000874D1">
        <w:rPr>
          <w:rFonts w:ascii="Times New Roman" w:hAnsi="Times New Roman"/>
          <w:sz w:val="24"/>
        </w:rPr>
        <w:t>, valamint azt, hogy az akkreditáció után milyen módon lehetne megváltozott munkaképességű munkavállalókat bevonni az egyesület működésébe.</w:t>
      </w:r>
    </w:p>
    <w:p w14:paraId="702E0A0F"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 reprezentációs költségek emelkedését az elnök azzal indokolta, hogy 2026-ban kerül sor az egyesület 70 éves jubileumi rendezvényére. Emellett kulturális programok, színházi és koncert események, valamint közösségi alkalmak is szerepelnek a tervek között.</w:t>
      </w:r>
    </w:p>
    <w:p w14:paraId="3144D7C3"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elnökség megállapította, hogy a költségvetés pozitív egyenleggel tervezett, ugyanakkor több bevételi tétel bizonytalan, ezért a gazdálkodást év közben folyamatosan ellenőrizni kell.</w:t>
      </w:r>
    </w:p>
    <w:p w14:paraId="3916267D"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21CF4A4D"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 xml:space="preserve">Kissné </w:t>
      </w:r>
      <w:proofErr w:type="spellStart"/>
      <w:r w:rsidRPr="000874D1">
        <w:rPr>
          <w:rFonts w:ascii="Times New Roman" w:hAnsi="Times New Roman"/>
          <w:sz w:val="24"/>
        </w:rPr>
        <w:t>Valickó</w:t>
      </w:r>
      <w:proofErr w:type="spellEnd"/>
      <w:r w:rsidRPr="000874D1">
        <w:rPr>
          <w:rFonts w:ascii="Times New Roman" w:hAnsi="Times New Roman"/>
          <w:sz w:val="24"/>
        </w:rPr>
        <w:t xml:space="preserve"> Erika hangsúlyozta, hogy a legfontosabb az, hogy az egyesület pénzügyileg ne kerüljön bizonytalan helyzetbe.</w:t>
      </w:r>
    </w:p>
    <w:p w14:paraId="28622AFD"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5917FC88"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Lenzsér Jánosné megállapította, hogy a költségvetés az előző időszakhoz képest átláthatóbb és tudatosabb.</w:t>
      </w:r>
    </w:p>
    <w:p w14:paraId="083FD855"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elnökség a 2026. évi költségvetési tervet elfogadta.</w:t>
      </w:r>
    </w:p>
    <w:p w14:paraId="145AF013"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Határozat:</w:t>
      </w:r>
    </w:p>
    <w:p w14:paraId="7FB8CF68"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elnökség 4 igen szavazattal, 0 nem és 0 tartózkodás mellett elfogadta a 2026. évi költségvetést.</w:t>
      </w:r>
    </w:p>
    <w:p w14:paraId="5C302243" w14:textId="77777777" w:rsidR="000874D1" w:rsidRPr="006B116B" w:rsidRDefault="000874D1" w:rsidP="004813AB">
      <w:pPr>
        <w:spacing w:line="360" w:lineRule="auto"/>
        <w:jc w:val="both"/>
        <w:rPr>
          <w:rFonts w:ascii="Times New Roman" w:hAnsi="Times New Roman"/>
          <w:b/>
          <w:bCs/>
          <w:sz w:val="24"/>
        </w:rPr>
      </w:pPr>
      <w:r w:rsidRPr="006B116B">
        <w:rPr>
          <w:rFonts w:ascii="Times New Roman" w:hAnsi="Times New Roman"/>
          <w:b/>
          <w:bCs/>
          <w:sz w:val="24"/>
        </w:rPr>
        <w:t>6. napirendi pont</w:t>
      </w:r>
    </w:p>
    <w:p w14:paraId="3D9F4513"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Elszámolási és számlaelfogadási döntés pályázat kapcsán</w:t>
      </w:r>
    </w:p>
    <w:p w14:paraId="2229B07D"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 xml:space="preserve">Fóris Norbert elnök ismertette a Dr. </w:t>
      </w:r>
      <w:proofErr w:type="spellStart"/>
      <w:r w:rsidRPr="000874D1">
        <w:rPr>
          <w:rFonts w:ascii="Times New Roman" w:hAnsi="Times New Roman"/>
          <w:sz w:val="24"/>
        </w:rPr>
        <w:t>Sattler</w:t>
      </w:r>
      <w:proofErr w:type="spellEnd"/>
      <w:r w:rsidRPr="000874D1">
        <w:rPr>
          <w:rFonts w:ascii="Times New Roman" w:hAnsi="Times New Roman"/>
          <w:sz w:val="24"/>
        </w:rPr>
        <w:t xml:space="preserve"> János Alapítvány pályázatához kapcsolódó elszámolási helyzetet. Elmondta, hogy a pályázatot Mosonmagyaróvárhoz kötődő magánszemély nyújthatta be, ezért a támogatást Lengyel Júlia magánszemélyként nyerte el. A </w:t>
      </w:r>
      <w:r w:rsidRPr="000874D1">
        <w:rPr>
          <w:rFonts w:ascii="Times New Roman" w:hAnsi="Times New Roman"/>
          <w:sz w:val="24"/>
        </w:rPr>
        <w:lastRenderedPageBreak/>
        <w:t>támogatási összeg azonban az egyesület mosonmagyaróvári kistérségi csoportjának tevékenységét szolgálta.</w:t>
      </w:r>
    </w:p>
    <w:p w14:paraId="346462EF" w14:textId="75258378"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 xml:space="preserve">A támogatásból informatikai képzés, valamint szkenner beszerzése valósult vagy valósul meg. Az elnök jelezte, hogy elszámolási </w:t>
      </w:r>
      <w:r w:rsidR="00E86961">
        <w:rPr>
          <w:rFonts w:ascii="Times New Roman" w:hAnsi="Times New Roman"/>
          <w:sz w:val="24"/>
        </w:rPr>
        <w:t xml:space="preserve">és szakmai </w:t>
      </w:r>
      <w:r w:rsidRPr="000874D1">
        <w:rPr>
          <w:rFonts w:ascii="Times New Roman" w:hAnsi="Times New Roman"/>
          <w:sz w:val="24"/>
        </w:rPr>
        <w:t>szempontból szükséges az elnökség döntése a számlák elfogadásáról és a támogatás egyesületi célú felhasználásának rögzítéséről.</w:t>
      </w:r>
    </w:p>
    <w:p w14:paraId="0A343528"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elnökség megvitatta, hogy a szkenner hol kerül majd elhelyezésre, mivel a mosonmagyaróvári csoportnak nincs állandó, saját tárolásra alkalmas irodája. Elhangzott, hogy ha az eszköz valamelyik csoportvezetőnél vagy tagtársnál kerül tartós használatba, arról írásbeli kölcsönadási vagy használatba adási dokumentumot kell készíteni.</w:t>
      </w:r>
    </w:p>
    <w:p w14:paraId="0FE7FA34"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517658FB"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Lenzsér Jánosné hangsúlyozta, hogy minden eszköz esetében fontos az írásos dokumentáció, különösen akkor, ha az nem az egyesület központi irodájában kerül elhelyezésre.</w:t>
      </w:r>
    </w:p>
    <w:p w14:paraId="444088F3"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7AD29E1A" w14:textId="77777777" w:rsidR="000874D1" w:rsidRPr="000874D1" w:rsidRDefault="000874D1" w:rsidP="004813AB">
      <w:pPr>
        <w:spacing w:line="360" w:lineRule="auto"/>
        <w:jc w:val="both"/>
        <w:rPr>
          <w:rFonts w:ascii="Times New Roman" w:hAnsi="Times New Roman"/>
          <w:sz w:val="24"/>
        </w:rPr>
      </w:pPr>
      <w:proofErr w:type="spellStart"/>
      <w:r w:rsidRPr="000874D1">
        <w:rPr>
          <w:rFonts w:ascii="Times New Roman" w:hAnsi="Times New Roman"/>
          <w:sz w:val="24"/>
        </w:rPr>
        <w:t>Madi</w:t>
      </w:r>
      <w:proofErr w:type="spellEnd"/>
      <w:r w:rsidRPr="000874D1">
        <w:rPr>
          <w:rFonts w:ascii="Times New Roman" w:hAnsi="Times New Roman"/>
          <w:sz w:val="24"/>
        </w:rPr>
        <w:t xml:space="preserve"> Borbála hozzátette, hogy ez a szabály nemcsak a szkennerre, hanem minden kiadott eszközre, bélyegzőre és érzékenyítő eszközre is vonatkozzon.</w:t>
      </w:r>
    </w:p>
    <w:p w14:paraId="7D0844C0"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elnökség az elszámolást és a számlák befogadását elfogadta.</w:t>
      </w:r>
    </w:p>
    <w:p w14:paraId="41427CF3"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Határozat:</w:t>
      </w:r>
    </w:p>
    <w:p w14:paraId="2EC05237"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 xml:space="preserve">Az elnökség 4 igen szavazattal, 0 nem és 0 tartózkodás mellett elfogadta a Dr. </w:t>
      </w:r>
      <w:proofErr w:type="spellStart"/>
      <w:r w:rsidRPr="000874D1">
        <w:rPr>
          <w:rFonts w:ascii="Times New Roman" w:hAnsi="Times New Roman"/>
          <w:sz w:val="24"/>
        </w:rPr>
        <w:t>Sattler</w:t>
      </w:r>
      <w:proofErr w:type="spellEnd"/>
      <w:r w:rsidRPr="000874D1">
        <w:rPr>
          <w:rFonts w:ascii="Times New Roman" w:hAnsi="Times New Roman"/>
          <w:sz w:val="24"/>
        </w:rPr>
        <w:t xml:space="preserve"> János Alapítvány pályázatához kapcsolódó elszámolást, a kapcsolódó számlák befogadását, valamint az eszközhasználat megfelelő dokumentálásának szükségességét.</w:t>
      </w:r>
    </w:p>
    <w:p w14:paraId="720F2F5D" w14:textId="77777777" w:rsidR="000874D1" w:rsidRPr="006B116B" w:rsidRDefault="000874D1" w:rsidP="004813AB">
      <w:pPr>
        <w:spacing w:line="360" w:lineRule="auto"/>
        <w:jc w:val="both"/>
        <w:rPr>
          <w:rFonts w:ascii="Times New Roman" w:hAnsi="Times New Roman"/>
          <w:b/>
          <w:bCs/>
          <w:sz w:val="24"/>
        </w:rPr>
      </w:pPr>
      <w:r w:rsidRPr="006B116B">
        <w:rPr>
          <w:rFonts w:ascii="Times New Roman" w:hAnsi="Times New Roman"/>
          <w:b/>
          <w:bCs/>
          <w:sz w:val="24"/>
        </w:rPr>
        <w:t>7. napirendi pont</w:t>
      </w:r>
    </w:p>
    <w:p w14:paraId="4B9901DD"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 Gyengéné Fogarasi Margit-díj megalapítása és a kapcsolódó dokumentumok elfogadása</w:t>
      </w:r>
    </w:p>
    <w:p w14:paraId="47E95786"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Fóris Norbert elnök ismertette a Gyengéné Fogarasi Margit-díj megalapítására vonatkozó javaslatot és a kapcsolódó dokumentumokat. Elmondta, hogy a díj célja olyan személyek, támogatók, önkéntesek vagy közösségi szereplők elismerése, akik jelentős munkát végeznek és végeztek a látássérült emberekért, illetve az egyesület közösségéért.</w:t>
      </w:r>
    </w:p>
    <w:p w14:paraId="5DCF7A28"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 xml:space="preserve">A díj évente kerülne átadásra, a fehér bot napi rendezvényhez kapcsolódóan. A tervek szerint két kategóriában lehetne </w:t>
      </w:r>
      <w:proofErr w:type="spellStart"/>
      <w:r w:rsidRPr="000874D1">
        <w:rPr>
          <w:rFonts w:ascii="Times New Roman" w:hAnsi="Times New Roman"/>
          <w:sz w:val="24"/>
        </w:rPr>
        <w:t>díjazottat</w:t>
      </w:r>
      <w:proofErr w:type="spellEnd"/>
      <w:r w:rsidRPr="000874D1">
        <w:rPr>
          <w:rFonts w:ascii="Times New Roman" w:hAnsi="Times New Roman"/>
          <w:sz w:val="24"/>
        </w:rPr>
        <w:t xml:space="preserve"> választani: az egyik kategória a tagokhoz, a másik pedig támogatókhoz, önkéntesekhez vagy együttműködő partnerekhez kapcsolódna.</w:t>
      </w:r>
    </w:p>
    <w:p w14:paraId="7B8E3F7F"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lastRenderedPageBreak/>
        <w:t>Az elnök ismertette, hogy a díj tárgyi formája egy igényes, üvegből készült totem lenne, amelybe az oklevél és a méltatás kerülne. Az első évben posztumusz díj átadására is sor kerülne Gyengéné Fogarasi Margit emlékére, amelyet a család részére adnának át.</w:t>
      </w:r>
    </w:p>
    <w:p w14:paraId="1B26EBB7"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3F2D99A2"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Lenzsér Jánosné javasolta, hogy Gyengéné Fogarasi Margit családtagjai, különösen unokái kapjanak meghívást az ünnepségre, és a posztumusz elismerést méltó, személyes gesztusként vegyék át.</w:t>
      </w:r>
    </w:p>
    <w:p w14:paraId="536BA0A3"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62FE5D50"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 xml:space="preserve">Kissné </w:t>
      </w:r>
      <w:proofErr w:type="spellStart"/>
      <w:r w:rsidRPr="000874D1">
        <w:rPr>
          <w:rFonts w:ascii="Times New Roman" w:hAnsi="Times New Roman"/>
          <w:sz w:val="24"/>
        </w:rPr>
        <w:t>Valickó</w:t>
      </w:r>
      <w:proofErr w:type="spellEnd"/>
      <w:r w:rsidRPr="000874D1">
        <w:rPr>
          <w:rFonts w:ascii="Times New Roman" w:hAnsi="Times New Roman"/>
          <w:sz w:val="24"/>
        </w:rPr>
        <w:t xml:space="preserve"> Erika támogatta az ötletet, és kiemelte, hogy ha a díjat névadóhoz kötik, akkor annak külső megjelenése is legyen méltó és igényes.</w:t>
      </w:r>
    </w:p>
    <w:p w14:paraId="534EA692"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 xml:space="preserve">Az elnökség megvitatta a jelölési és döntési folyamatot. Elhangzott, hogy jelöléseket írásban, lehetőség szerint e-mailben lehessen benyújtani, pontosan megjelölve a jelölt személyét és a jelölés indokát. A beérkezett jelöléseket az elnökség tárgyalja meg, majd dönt a </w:t>
      </w:r>
      <w:proofErr w:type="spellStart"/>
      <w:r w:rsidRPr="000874D1">
        <w:rPr>
          <w:rFonts w:ascii="Times New Roman" w:hAnsi="Times New Roman"/>
          <w:sz w:val="24"/>
        </w:rPr>
        <w:t>díjazottakról</w:t>
      </w:r>
      <w:proofErr w:type="spellEnd"/>
      <w:r w:rsidRPr="000874D1">
        <w:rPr>
          <w:rFonts w:ascii="Times New Roman" w:hAnsi="Times New Roman"/>
          <w:sz w:val="24"/>
        </w:rPr>
        <w:t>. Felmerült, hogy a döntés titkos szavazással történjen, különösen akkor, ha több jelölt közül kell választani.</w:t>
      </w:r>
    </w:p>
    <w:p w14:paraId="0B590715"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71717483"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Lenzsér Jánosné javasolta, hogy a szavazólapon előre szerepeljenek a jelöltek nevei, és a döntés X-</w:t>
      </w:r>
      <w:proofErr w:type="spellStart"/>
      <w:r w:rsidRPr="000874D1">
        <w:rPr>
          <w:rFonts w:ascii="Times New Roman" w:hAnsi="Times New Roman"/>
          <w:sz w:val="24"/>
        </w:rPr>
        <w:t>eléssel</w:t>
      </w:r>
      <w:proofErr w:type="spellEnd"/>
      <w:r w:rsidRPr="000874D1">
        <w:rPr>
          <w:rFonts w:ascii="Times New Roman" w:hAnsi="Times New Roman"/>
          <w:sz w:val="24"/>
        </w:rPr>
        <w:t xml:space="preserve"> történjen, hogy a szavazás valóban titkos maradhasson.</w:t>
      </w:r>
    </w:p>
    <w:p w14:paraId="288FB529"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elnökség a díj megalapítását és a kapcsolódó dokumentumokat elfogadta.</w:t>
      </w:r>
    </w:p>
    <w:p w14:paraId="2C25AB34"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Határozat:</w:t>
      </w:r>
    </w:p>
    <w:p w14:paraId="3C25C468" w14:textId="77777777" w:rsidR="000874D1" w:rsidRDefault="000874D1" w:rsidP="004813AB">
      <w:pPr>
        <w:spacing w:line="360" w:lineRule="auto"/>
        <w:jc w:val="both"/>
        <w:rPr>
          <w:rFonts w:ascii="Times New Roman" w:hAnsi="Times New Roman"/>
          <w:sz w:val="24"/>
        </w:rPr>
      </w:pPr>
      <w:r w:rsidRPr="000874D1">
        <w:rPr>
          <w:rFonts w:ascii="Times New Roman" w:hAnsi="Times New Roman"/>
          <w:sz w:val="24"/>
        </w:rPr>
        <w:t>Az elnökség 4 igen szavazattal, 0 nem és 0 tartózkodás mellett megalapította a Gyengéné Fogarasi Margit-díjat, és elfogadta a díjhoz kapcsolódó alapelveket, jelölési és döntési szempontokat.</w:t>
      </w:r>
    </w:p>
    <w:p w14:paraId="00FB02B8" w14:textId="77777777" w:rsidR="000874D1" w:rsidRPr="006B116B" w:rsidRDefault="000874D1" w:rsidP="004813AB">
      <w:pPr>
        <w:spacing w:line="360" w:lineRule="auto"/>
        <w:jc w:val="both"/>
        <w:rPr>
          <w:rFonts w:ascii="Times New Roman" w:hAnsi="Times New Roman"/>
          <w:b/>
          <w:bCs/>
          <w:sz w:val="24"/>
        </w:rPr>
      </w:pPr>
      <w:r w:rsidRPr="006B116B">
        <w:rPr>
          <w:rFonts w:ascii="Times New Roman" w:hAnsi="Times New Roman"/>
          <w:b/>
          <w:bCs/>
          <w:sz w:val="24"/>
        </w:rPr>
        <w:t>8. napirendi pont</w:t>
      </w:r>
    </w:p>
    <w:p w14:paraId="38A3F814"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Flotta előfizetés biztosítása Kis Balázs részére</w:t>
      </w:r>
    </w:p>
    <w:p w14:paraId="0570E9B1"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Fóris Norbert elnök ismertette a segítő szolgáltatás elindításának tervét. Elmondta, hogy Kis Balázs heti két napon, elsősorban kedden és szerdán segítené a tagokat. A szolgáltatás célja, hogy látássérült tagtársak számára segítséget biztosítson vásárlásban, ügyintézésben, kísérésben, orvosi vagy hivatali ügyek intézésében, valamint egyéb mindennapi feladatokban.</w:t>
      </w:r>
    </w:p>
    <w:p w14:paraId="57C1E2BF"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lastRenderedPageBreak/>
        <w:t>Az elnök jelezte, hogy Kis Balázs magántelefonszámát nem kívánják nyilvánossá tenni, ezért indokolt egy egyesületi flotta-előfizetés biztosítása számára. A flotta-előfizetés havi költsége várhatóan körülbelül 4.900 Ft lenne. A készüléket az elnök biztosítaná, az egyesületnek csak az előfizetés költségét kellene vállalnia.</w:t>
      </w:r>
    </w:p>
    <w:p w14:paraId="4424A31C"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elnökség megvitatta, hogy a szolgáltatás kezdetben próba jelleggel induljon, és a tapasztalatok alapján később lehessen módosítani a működésen.</w:t>
      </w:r>
    </w:p>
    <w:p w14:paraId="4C924E53"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23D3A83C"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Lenzsér Jánosné hangsúlyozta, hogy a szolgáltatás csak akkor indokolt, ha Kis Balázs ténylegesen kap elegendő feladatot, és a munkaideje megfelelően kihasználható.</w:t>
      </w:r>
    </w:p>
    <w:p w14:paraId="09E9D6B9"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6ADF3146"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 xml:space="preserve">Kissné </w:t>
      </w:r>
      <w:proofErr w:type="spellStart"/>
      <w:r w:rsidRPr="000874D1">
        <w:rPr>
          <w:rFonts w:ascii="Times New Roman" w:hAnsi="Times New Roman"/>
          <w:sz w:val="24"/>
        </w:rPr>
        <w:t>Valickó</w:t>
      </w:r>
      <w:proofErr w:type="spellEnd"/>
      <w:r w:rsidRPr="000874D1">
        <w:rPr>
          <w:rFonts w:ascii="Times New Roman" w:hAnsi="Times New Roman"/>
          <w:sz w:val="24"/>
        </w:rPr>
        <w:t xml:space="preserve"> Erika jelezte, hogy a tagok számára ez jelentős segítség lehet, különösen azoknak, akiknek nincs rendszeres kísérőjük vagy családi segítségük.</w:t>
      </w:r>
    </w:p>
    <w:p w14:paraId="0F7241DE"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2D55A9CE"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Fóris Norbert elmondta, hogy a szolgáltatást hírlevélben, weboldalon és egyéb kommunikációs felületeken is meg kell hirdetni. A jelentkezéseket kezdetben e-mailben lehetne fogadni, később pedig a flotta telefonszámon keresztül is.</w:t>
      </w:r>
    </w:p>
    <w:p w14:paraId="4A601A9A"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elnökség támogatta a flotta-előfizetés biztosítását.</w:t>
      </w:r>
    </w:p>
    <w:p w14:paraId="63E96CD2"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Határozat:</w:t>
      </w:r>
    </w:p>
    <w:p w14:paraId="0D009D31"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elnökség 4 igen szavazattal, 0 nem és 0 tartózkodás mellett jóváhagyta, hogy az egyesület Kis Balázs részére flotta-előfizetést biztosítson a segítő szolgáltatás ellátásához.</w:t>
      </w:r>
    </w:p>
    <w:p w14:paraId="391AA5CF" w14:textId="77777777" w:rsidR="000874D1" w:rsidRPr="006B116B" w:rsidRDefault="000874D1" w:rsidP="004813AB">
      <w:pPr>
        <w:spacing w:line="360" w:lineRule="auto"/>
        <w:jc w:val="both"/>
        <w:rPr>
          <w:rFonts w:ascii="Times New Roman" w:hAnsi="Times New Roman"/>
          <w:b/>
          <w:bCs/>
          <w:sz w:val="24"/>
        </w:rPr>
      </w:pPr>
      <w:r w:rsidRPr="006B116B">
        <w:rPr>
          <w:rFonts w:ascii="Times New Roman" w:hAnsi="Times New Roman"/>
          <w:b/>
          <w:bCs/>
          <w:sz w:val="24"/>
        </w:rPr>
        <w:t>9. napirendi pont</w:t>
      </w:r>
    </w:p>
    <w:p w14:paraId="4E57C326"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Hozzájárulás egészségnap megszervezéséhez</w:t>
      </w:r>
    </w:p>
    <w:p w14:paraId="17E6778D"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Fóris Norbert elnök ismertette az egészségnap megszervezésére vonatkozó tervet. Elmondta, hogy az egészségnap az egyesület tagjai számára, megyei szinten kerülne megszervezésre. A program megvalósításában az önkormányzat működne közre. Az egész program becsült értéke körülbelül 1.000.000 Ft, amelyhez az önkormányzat azt kérte, hogy az egyesület lehetőség szerint 200.000 Ft-tal járuljon hozzá.</w:t>
      </w:r>
    </w:p>
    <w:p w14:paraId="7F852187"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lastRenderedPageBreak/>
        <w:t xml:space="preserve">A tervezett egészségnapon több szűrővizsgálat és tanácsadás lenne elérhető, így csontsűrűségmérés, vércukor- és koleszterinszint-mérés, </w:t>
      </w:r>
      <w:proofErr w:type="spellStart"/>
      <w:r w:rsidRPr="000874D1">
        <w:rPr>
          <w:rFonts w:ascii="Times New Roman" w:hAnsi="Times New Roman"/>
          <w:sz w:val="24"/>
        </w:rPr>
        <w:t>dietetikai</w:t>
      </w:r>
      <w:proofErr w:type="spellEnd"/>
      <w:r w:rsidRPr="000874D1">
        <w:rPr>
          <w:rFonts w:ascii="Times New Roman" w:hAnsi="Times New Roman"/>
          <w:sz w:val="24"/>
        </w:rPr>
        <w:t xml:space="preserve"> tanácsadás, hallásvizsgálat, bőrgyógyászati szűrés és pszichológiai tanácsadás. Az elnök jelezte, hogy felmerült prosztataszűrés lehetősége is, amelynek megvalósíthatóságára még rákérdez.</w:t>
      </w:r>
    </w:p>
    <w:p w14:paraId="316438EC"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elnökség megvitatta, hogy a program akkor lehet valóban eredményes, ha megfelelő számú tag vesz részt rajta. Elhangzott, hogy legalább 40 jelentkező esetén már indokoltnak tekinthető az egyesületi hozzájárulás, hiszen így az egy főre jutó költség kedvező.</w:t>
      </w:r>
    </w:p>
    <w:p w14:paraId="6CE87964"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2D85F25B"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Lenzsér Jánosné hangsúlyozta, hogy a programot időben meg kell hirdetni, legalább három-négy héttel korábban, hogy a győri, mosonmagyaróvári és soproni tagok is tudjanak tervezni.</w:t>
      </w:r>
    </w:p>
    <w:p w14:paraId="06AF5ECF"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10D4E532" w14:textId="77777777" w:rsidR="000874D1" w:rsidRPr="000874D1" w:rsidRDefault="000874D1" w:rsidP="004813AB">
      <w:pPr>
        <w:spacing w:line="360" w:lineRule="auto"/>
        <w:jc w:val="both"/>
        <w:rPr>
          <w:rFonts w:ascii="Times New Roman" w:hAnsi="Times New Roman"/>
          <w:sz w:val="24"/>
        </w:rPr>
      </w:pPr>
      <w:proofErr w:type="spellStart"/>
      <w:r w:rsidRPr="000874D1">
        <w:rPr>
          <w:rFonts w:ascii="Times New Roman" w:hAnsi="Times New Roman"/>
          <w:sz w:val="24"/>
        </w:rPr>
        <w:t>Madi</w:t>
      </w:r>
      <w:proofErr w:type="spellEnd"/>
      <w:r w:rsidRPr="000874D1">
        <w:rPr>
          <w:rFonts w:ascii="Times New Roman" w:hAnsi="Times New Roman"/>
          <w:sz w:val="24"/>
        </w:rPr>
        <w:t xml:space="preserve"> Borbála jelezte, hogy az ilyen szűrővizsgálatok nagyon </w:t>
      </w:r>
      <w:proofErr w:type="spellStart"/>
      <w:r w:rsidRPr="000874D1">
        <w:rPr>
          <w:rFonts w:ascii="Times New Roman" w:hAnsi="Times New Roman"/>
          <w:sz w:val="24"/>
        </w:rPr>
        <w:t>fontosak</w:t>
      </w:r>
      <w:proofErr w:type="spellEnd"/>
      <w:r w:rsidRPr="000874D1">
        <w:rPr>
          <w:rFonts w:ascii="Times New Roman" w:hAnsi="Times New Roman"/>
          <w:sz w:val="24"/>
        </w:rPr>
        <w:t>, mert sok tag nehezen jut el önállóan egészségügyi vizsgálatokra.</w:t>
      </w:r>
    </w:p>
    <w:p w14:paraId="52697944"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335E1832"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Fóris Norbert hozzátette, hogy a jelentkezők figyelmét külön fel kell hívni arra, hogy aki jelentkezik, valóban jöjjön is el, mert a szolgáltatás költsége létszámtól függetlenül jelentkezik.</w:t>
      </w:r>
    </w:p>
    <w:p w14:paraId="3BD2FE9F"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elnökség a 200.000 Ft összegű hozzájárulást elfogadta.</w:t>
      </w:r>
    </w:p>
    <w:p w14:paraId="287EE60A"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Határozat:</w:t>
      </w:r>
    </w:p>
    <w:p w14:paraId="274BE407"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elnökség 4 igen szavazattal, 0 nem és 0 tartózkodás mellett elfogadta, hogy az egyesület legfeljebb 200.000 Ft összeggel hozzájáruljon az egészségnap megszervezéséhez.</w:t>
      </w:r>
    </w:p>
    <w:p w14:paraId="79F198E7" w14:textId="77777777" w:rsidR="000874D1" w:rsidRPr="006B116B" w:rsidRDefault="000874D1" w:rsidP="004813AB">
      <w:pPr>
        <w:spacing w:line="360" w:lineRule="auto"/>
        <w:jc w:val="both"/>
        <w:rPr>
          <w:rFonts w:ascii="Times New Roman" w:hAnsi="Times New Roman"/>
          <w:b/>
          <w:bCs/>
          <w:sz w:val="24"/>
        </w:rPr>
      </w:pPr>
      <w:r w:rsidRPr="006B116B">
        <w:rPr>
          <w:rFonts w:ascii="Times New Roman" w:hAnsi="Times New Roman"/>
          <w:b/>
          <w:bCs/>
          <w:sz w:val="24"/>
        </w:rPr>
        <w:t>10. napirendi pont</w:t>
      </w:r>
    </w:p>
    <w:p w14:paraId="4483DFA3"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MVGYOSZ-</w:t>
      </w:r>
      <w:proofErr w:type="spellStart"/>
      <w:r w:rsidRPr="000874D1">
        <w:rPr>
          <w:rFonts w:ascii="Times New Roman" w:hAnsi="Times New Roman"/>
          <w:sz w:val="24"/>
        </w:rPr>
        <w:t>tól</w:t>
      </w:r>
      <w:proofErr w:type="spellEnd"/>
      <w:r w:rsidRPr="000874D1">
        <w:rPr>
          <w:rFonts w:ascii="Times New Roman" w:hAnsi="Times New Roman"/>
          <w:sz w:val="24"/>
        </w:rPr>
        <w:t xml:space="preserve"> kapott adó 1% támogatás részbeni felhasználása használt számítógép vásárlására</w:t>
      </w:r>
    </w:p>
    <w:p w14:paraId="122744AA"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 xml:space="preserve">Fóris Norbert elnök ismertette, hogy az egyik adminisztrátori számítógép körülbelül 15 éves, ezért bármikor </w:t>
      </w:r>
      <w:proofErr w:type="spellStart"/>
      <w:r w:rsidRPr="000874D1">
        <w:rPr>
          <w:rFonts w:ascii="Times New Roman" w:hAnsi="Times New Roman"/>
          <w:sz w:val="24"/>
        </w:rPr>
        <w:t>meghibásodhat</w:t>
      </w:r>
      <w:proofErr w:type="spellEnd"/>
      <w:r w:rsidRPr="000874D1">
        <w:rPr>
          <w:rFonts w:ascii="Times New Roman" w:hAnsi="Times New Roman"/>
          <w:sz w:val="24"/>
        </w:rPr>
        <w:t>. Emellett az egyesület célja, hogy a számítógépes teremben a tagok számára több használható, akadálymentesített gép álljon rendelkezésre.</w:t>
      </w:r>
    </w:p>
    <w:p w14:paraId="0781D613"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lastRenderedPageBreak/>
        <w:t>Az elnök javasolta, hogy az MVGYOSZ-</w:t>
      </w:r>
      <w:proofErr w:type="spellStart"/>
      <w:r w:rsidRPr="000874D1">
        <w:rPr>
          <w:rFonts w:ascii="Times New Roman" w:hAnsi="Times New Roman"/>
          <w:sz w:val="24"/>
        </w:rPr>
        <w:t>tól</w:t>
      </w:r>
      <w:proofErr w:type="spellEnd"/>
      <w:r w:rsidRPr="000874D1">
        <w:rPr>
          <w:rFonts w:ascii="Times New Roman" w:hAnsi="Times New Roman"/>
          <w:sz w:val="24"/>
        </w:rPr>
        <w:t xml:space="preserve"> kapott, visszaosztott adó 1% támogatásból 100.000 Ft-ot használt számítógép vásárlására fordítsanak. A régi gép felújítás után a számítógépes teremben szolgálhatná a tagok gyakorlását és oktatását.</w:t>
      </w:r>
    </w:p>
    <w:p w14:paraId="1AFE3FBE"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elnökség megvitatta, hogy az adó 1% támogatás egy része működési és egyesületi célokra felhasználható, a fennmaradó részt pedig a tagok részére meghirdetett segédeszköz- vagy támogatási pályázat keretében lehet kiosztani.</w:t>
      </w:r>
    </w:p>
    <w:p w14:paraId="26E00F47"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7CB6D38E"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Lenzsér Jánosné jelezte, hogy a számítógép beszerzése indokolt, mert a jelenlegi géppark elavult, és a tagok számára is fontos lenne egy használható informatikai háttér.</w:t>
      </w:r>
    </w:p>
    <w:p w14:paraId="0CDEFAB5"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614498A4"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 xml:space="preserve">Kissné </w:t>
      </w:r>
      <w:proofErr w:type="spellStart"/>
      <w:r w:rsidRPr="000874D1">
        <w:rPr>
          <w:rFonts w:ascii="Times New Roman" w:hAnsi="Times New Roman"/>
          <w:sz w:val="24"/>
        </w:rPr>
        <w:t>Valickó</w:t>
      </w:r>
      <w:proofErr w:type="spellEnd"/>
      <w:r w:rsidRPr="000874D1">
        <w:rPr>
          <w:rFonts w:ascii="Times New Roman" w:hAnsi="Times New Roman"/>
          <w:sz w:val="24"/>
        </w:rPr>
        <w:t xml:space="preserve"> Erika egyetértett azzal, hogy a számítógépes terem fejlesztése hosszabb távon a tagok önállóságát és digitális hozzáférését is segíti.</w:t>
      </w:r>
    </w:p>
    <w:p w14:paraId="1FA0AFD6"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elnökség a javaslatot elfogadta.</w:t>
      </w:r>
    </w:p>
    <w:p w14:paraId="72865990"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Határozat:</w:t>
      </w:r>
    </w:p>
    <w:p w14:paraId="2726EBB1"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elnökség 4 igen szavazattal, 0 nem és 0 tartózkodás mellett elfogadta, hogy az MVGYOSZ-</w:t>
      </w:r>
      <w:proofErr w:type="spellStart"/>
      <w:r w:rsidRPr="000874D1">
        <w:rPr>
          <w:rFonts w:ascii="Times New Roman" w:hAnsi="Times New Roman"/>
          <w:sz w:val="24"/>
        </w:rPr>
        <w:t>tól</w:t>
      </w:r>
      <w:proofErr w:type="spellEnd"/>
      <w:r w:rsidRPr="000874D1">
        <w:rPr>
          <w:rFonts w:ascii="Times New Roman" w:hAnsi="Times New Roman"/>
          <w:sz w:val="24"/>
        </w:rPr>
        <w:t xml:space="preserve"> kapott adó 1% támogatásból 100.000 Ft-ot használt számítógép vásárlására fordítson az egyesület.</w:t>
      </w:r>
    </w:p>
    <w:p w14:paraId="193E5859" w14:textId="77777777" w:rsidR="000874D1" w:rsidRPr="006B116B" w:rsidRDefault="000874D1" w:rsidP="004813AB">
      <w:pPr>
        <w:spacing w:line="360" w:lineRule="auto"/>
        <w:jc w:val="both"/>
        <w:rPr>
          <w:rFonts w:ascii="Times New Roman" w:hAnsi="Times New Roman"/>
          <w:b/>
          <w:bCs/>
          <w:sz w:val="24"/>
        </w:rPr>
      </w:pPr>
      <w:r w:rsidRPr="006B116B">
        <w:rPr>
          <w:rFonts w:ascii="Times New Roman" w:hAnsi="Times New Roman"/>
          <w:b/>
          <w:bCs/>
          <w:sz w:val="24"/>
        </w:rPr>
        <w:t>11. napirendi pont</w:t>
      </w:r>
    </w:p>
    <w:p w14:paraId="07D00110"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Egyebek</w:t>
      </w:r>
    </w:p>
    <w:p w14:paraId="51C5752A"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egyebek napirendi pont keretében Fóris Norbert elnök tájékoztatta az elnökséget közelgő műtétjéről. Elmondta, hogy a műtétet Budapesten, a Sportkórházban végzik, és a rehabilitációs időszak alatt is igyekszik figyelemmel kísérni az egyesület működését. Jelezte, hogy a levelezést, az adminisztratív ügyeket és a folyamatban lévő egyeztetéseket továbbra is követni fogja, de a közvetlen jelenléte átmenetileg korlátozottabb lehet.</w:t>
      </w:r>
    </w:p>
    <w:p w14:paraId="1F2CA87F"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0F48DA9E"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 xml:space="preserve">Kissné </w:t>
      </w:r>
      <w:proofErr w:type="spellStart"/>
      <w:r w:rsidRPr="000874D1">
        <w:rPr>
          <w:rFonts w:ascii="Times New Roman" w:hAnsi="Times New Roman"/>
          <w:sz w:val="24"/>
        </w:rPr>
        <w:t>Valickó</w:t>
      </w:r>
      <w:proofErr w:type="spellEnd"/>
      <w:r w:rsidRPr="000874D1">
        <w:rPr>
          <w:rFonts w:ascii="Times New Roman" w:hAnsi="Times New Roman"/>
          <w:sz w:val="24"/>
        </w:rPr>
        <w:t xml:space="preserve"> Erika hangsúlyozta, hogy a rehabilitáció fontos, és az elnöknek figyelnie kell a felépülésére is.</w:t>
      </w:r>
    </w:p>
    <w:p w14:paraId="78F7A800"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Hozzászólás:</w:t>
      </w:r>
    </w:p>
    <w:p w14:paraId="4FF50894"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lastRenderedPageBreak/>
        <w:t>Lenzsér Jánosné jelezte, hogy az egyesület működése a műtét ideje alatt is folyamatos marad, de fontos, hogy az elnök ne terhelje túl magát.</w:t>
      </w:r>
    </w:p>
    <w:p w14:paraId="0656E3EB"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elnök megköszönte a támogatást, és jelezte, hogy a közgyűléssel, az érzékenyítő programokkal és a folyamatban lévő egyeztetésekkel kapcsolatos feladatokat továbbra is igyekszik koordinálni.</w:t>
      </w:r>
    </w:p>
    <w:p w14:paraId="4E727328"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További hozzászólás vagy döntést igénylő kérdés nem merült fel.</w:t>
      </w:r>
    </w:p>
    <w:p w14:paraId="17B895A2"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Az ülés lezárása</w:t>
      </w:r>
    </w:p>
    <w:p w14:paraId="1F512200"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Fóris Norbert elnök az elnökségi ülést 19:30 órakor bezárta.</w:t>
      </w:r>
    </w:p>
    <w:p w14:paraId="06920BAE" w14:textId="77777777" w:rsidR="000874D1" w:rsidRPr="000874D1" w:rsidRDefault="000874D1" w:rsidP="004813AB">
      <w:pPr>
        <w:spacing w:line="360" w:lineRule="auto"/>
        <w:jc w:val="both"/>
        <w:rPr>
          <w:rFonts w:ascii="Times New Roman" w:hAnsi="Times New Roman"/>
          <w:sz w:val="24"/>
        </w:rPr>
      </w:pPr>
    </w:p>
    <w:p w14:paraId="2BD6D619"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Győr, 2026. április 27.</w:t>
      </w:r>
    </w:p>
    <w:p w14:paraId="6BE04649"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w:t>
      </w:r>
    </w:p>
    <w:p w14:paraId="15F54A1F"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Fóris Norbert</w:t>
      </w:r>
    </w:p>
    <w:p w14:paraId="7E293471"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elnök, jegyzőkönyvvezető</w:t>
      </w:r>
    </w:p>
    <w:p w14:paraId="0DCDC133"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w:t>
      </w:r>
    </w:p>
    <w:p w14:paraId="2979759B"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Lenzsér Jánosné</w:t>
      </w:r>
    </w:p>
    <w:p w14:paraId="33A17800"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jegyzőkönyv-hitelesítő</w:t>
      </w:r>
    </w:p>
    <w:p w14:paraId="548576C9"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w:t>
      </w:r>
    </w:p>
    <w:p w14:paraId="1F2ACE3E" w14:textId="125D49ED"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 xml:space="preserve">Kissné </w:t>
      </w:r>
      <w:proofErr w:type="spellStart"/>
      <w:r w:rsidRPr="000874D1">
        <w:rPr>
          <w:rFonts w:ascii="Times New Roman" w:hAnsi="Times New Roman"/>
          <w:sz w:val="24"/>
        </w:rPr>
        <w:t>Vali</w:t>
      </w:r>
      <w:r w:rsidR="0003672D">
        <w:rPr>
          <w:rFonts w:ascii="Times New Roman" w:hAnsi="Times New Roman"/>
          <w:sz w:val="24"/>
        </w:rPr>
        <w:t>c</w:t>
      </w:r>
      <w:r w:rsidRPr="000874D1">
        <w:rPr>
          <w:rFonts w:ascii="Times New Roman" w:hAnsi="Times New Roman"/>
          <w:sz w:val="24"/>
        </w:rPr>
        <w:t>kó</w:t>
      </w:r>
      <w:proofErr w:type="spellEnd"/>
      <w:r w:rsidRPr="000874D1">
        <w:rPr>
          <w:rFonts w:ascii="Times New Roman" w:hAnsi="Times New Roman"/>
          <w:sz w:val="24"/>
        </w:rPr>
        <w:t xml:space="preserve"> Erika</w:t>
      </w:r>
    </w:p>
    <w:p w14:paraId="4836F677" w14:textId="77777777" w:rsidR="000874D1" w:rsidRPr="000874D1" w:rsidRDefault="000874D1" w:rsidP="004813AB">
      <w:pPr>
        <w:spacing w:line="360" w:lineRule="auto"/>
        <w:jc w:val="both"/>
        <w:rPr>
          <w:rFonts w:ascii="Times New Roman" w:hAnsi="Times New Roman"/>
          <w:sz w:val="24"/>
        </w:rPr>
      </w:pPr>
      <w:r w:rsidRPr="000874D1">
        <w:rPr>
          <w:rFonts w:ascii="Times New Roman" w:hAnsi="Times New Roman"/>
          <w:sz w:val="24"/>
        </w:rPr>
        <w:t>jegyzőkönyv-hitelesítő</w:t>
      </w:r>
    </w:p>
    <w:p w14:paraId="7F9A1A2E" w14:textId="77777777" w:rsidR="000874D1" w:rsidRDefault="000874D1" w:rsidP="004813AB">
      <w:pPr>
        <w:spacing w:line="360" w:lineRule="auto"/>
        <w:jc w:val="both"/>
        <w:rPr>
          <w:rFonts w:ascii="Times New Roman" w:hAnsi="Times New Roman"/>
          <w:sz w:val="24"/>
        </w:rPr>
      </w:pPr>
    </w:p>
    <w:p w14:paraId="183881FC" w14:textId="77777777" w:rsidR="006B116B" w:rsidRDefault="006B116B" w:rsidP="004813AB">
      <w:pPr>
        <w:spacing w:line="360" w:lineRule="auto"/>
        <w:jc w:val="both"/>
        <w:rPr>
          <w:rFonts w:ascii="Times New Roman" w:hAnsi="Times New Roman"/>
          <w:sz w:val="24"/>
        </w:rPr>
      </w:pPr>
    </w:p>
    <w:p w14:paraId="78D49A1B" w14:textId="77777777" w:rsidR="006B116B" w:rsidRDefault="006B116B" w:rsidP="004813AB">
      <w:pPr>
        <w:spacing w:line="360" w:lineRule="auto"/>
        <w:jc w:val="both"/>
        <w:rPr>
          <w:rFonts w:ascii="Times New Roman" w:hAnsi="Times New Roman"/>
          <w:sz w:val="24"/>
        </w:rPr>
      </w:pPr>
    </w:p>
    <w:p w14:paraId="3343A3CD" w14:textId="77777777" w:rsidR="006B116B" w:rsidRDefault="006B116B" w:rsidP="004813AB">
      <w:pPr>
        <w:spacing w:line="360" w:lineRule="auto"/>
        <w:jc w:val="both"/>
        <w:rPr>
          <w:rFonts w:ascii="Times New Roman" w:hAnsi="Times New Roman"/>
          <w:sz w:val="24"/>
        </w:rPr>
      </w:pPr>
    </w:p>
    <w:p w14:paraId="3AD79898" w14:textId="77777777" w:rsidR="006B116B" w:rsidRDefault="006B116B" w:rsidP="004813AB">
      <w:pPr>
        <w:spacing w:line="360" w:lineRule="auto"/>
        <w:jc w:val="both"/>
        <w:rPr>
          <w:rFonts w:ascii="Times New Roman" w:hAnsi="Times New Roman"/>
          <w:sz w:val="24"/>
        </w:rPr>
      </w:pPr>
    </w:p>
    <w:p w14:paraId="051D6061" w14:textId="77777777" w:rsidR="006B116B" w:rsidRPr="000874D1" w:rsidRDefault="006B116B" w:rsidP="004813AB">
      <w:pPr>
        <w:spacing w:line="360" w:lineRule="auto"/>
        <w:jc w:val="both"/>
        <w:rPr>
          <w:rFonts w:ascii="Times New Roman" w:hAnsi="Times New Roman"/>
          <w:sz w:val="24"/>
        </w:rPr>
      </w:pPr>
    </w:p>
    <w:p w14:paraId="6BEF5AF8" w14:textId="77777777" w:rsidR="00722D1F" w:rsidRPr="00722D1F" w:rsidRDefault="00722D1F" w:rsidP="004813AB">
      <w:pPr>
        <w:spacing w:before="100" w:beforeAutospacing="1" w:after="100" w:afterAutospacing="1" w:line="360" w:lineRule="auto"/>
        <w:jc w:val="both"/>
        <w:outlineLvl w:val="0"/>
        <w:rPr>
          <w:rFonts w:ascii="Times New Roman" w:eastAsia="Times New Roman" w:hAnsi="Times New Roman" w:cs="Times New Roman"/>
          <w:b/>
          <w:bCs/>
          <w:kern w:val="36"/>
          <w:sz w:val="48"/>
          <w:szCs w:val="48"/>
          <w:lang w:eastAsia="hu-HU"/>
        </w:rPr>
      </w:pPr>
      <w:r w:rsidRPr="00722D1F">
        <w:rPr>
          <w:rFonts w:ascii="Times New Roman" w:eastAsia="Times New Roman" w:hAnsi="Times New Roman" w:cs="Times New Roman"/>
          <w:b/>
          <w:bCs/>
          <w:kern w:val="36"/>
          <w:sz w:val="48"/>
          <w:szCs w:val="48"/>
          <w:lang w:eastAsia="hu-HU"/>
        </w:rPr>
        <w:lastRenderedPageBreak/>
        <w:t>Határozatok jegyzéke</w:t>
      </w:r>
    </w:p>
    <w:p w14:paraId="5881BC4D" w14:textId="77777777" w:rsidR="00722D1F" w:rsidRPr="00722D1F" w:rsidRDefault="00722D1F" w:rsidP="004813AB">
      <w:pPr>
        <w:spacing w:before="100" w:beforeAutospacing="1" w:after="100" w:afterAutospacing="1" w:line="360" w:lineRule="auto"/>
        <w:jc w:val="both"/>
        <w:outlineLvl w:val="1"/>
        <w:rPr>
          <w:rFonts w:ascii="Times New Roman" w:eastAsia="Times New Roman" w:hAnsi="Times New Roman" w:cs="Times New Roman"/>
          <w:b/>
          <w:bCs/>
          <w:sz w:val="36"/>
          <w:szCs w:val="36"/>
          <w:lang w:eastAsia="hu-HU"/>
        </w:rPr>
      </w:pPr>
      <w:r w:rsidRPr="00722D1F">
        <w:rPr>
          <w:rFonts w:ascii="Times New Roman" w:eastAsia="Times New Roman" w:hAnsi="Times New Roman" w:cs="Times New Roman"/>
          <w:b/>
          <w:bCs/>
          <w:sz w:val="36"/>
          <w:szCs w:val="36"/>
          <w:lang w:eastAsia="hu-HU"/>
        </w:rPr>
        <w:t>1/2026. (IV. 27.) elnökségi határozat</w:t>
      </w:r>
    </w:p>
    <w:p w14:paraId="0421B882" w14:textId="77777777" w:rsidR="00722D1F" w:rsidRPr="00722D1F" w:rsidRDefault="00722D1F" w:rsidP="004813AB">
      <w:pPr>
        <w:spacing w:before="100" w:beforeAutospacing="1" w:after="100" w:afterAutospacing="1" w:line="360" w:lineRule="auto"/>
        <w:jc w:val="both"/>
        <w:rPr>
          <w:rFonts w:ascii="Times New Roman" w:eastAsia="Times New Roman" w:hAnsi="Times New Roman" w:cs="Times New Roman"/>
          <w:sz w:val="24"/>
          <w:szCs w:val="24"/>
          <w:lang w:eastAsia="hu-HU"/>
        </w:rPr>
      </w:pPr>
      <w:r w:rsidRPr="00722D1F">
        <w:rPr>
          <w:rFonts w:ascii="Times New Roman" w:eastAsia="Times New Roman" w:hAnsi="Times New Roman" w:cs="Times New Roman"/>
          <w:sz w:val="24"/>
          <w:szCs w:val="24"/>
          <w:lang w:eastAsia="hu-HU"/>
        </w:rPr>
        <w:t>Az elnökség megállapította, hogy az ülés határozatképes.</w:t>
      </w:r>
    </w:p>
    <w:p w14:paraId="1CB0013C" w14:textId="77777777" w:rsidR="00722D1F" w:rsidRPr="00722D1F" w:rsidRDefault="00722D1F" w:rsidP="004813AB">
      <w:pPr>
        <w:spacing w:before="100" w:beforeAutospacing="1" w:after="100" w:afterAutospacing="1" w:line="360" w:lineRule="auto"/>
        <w:jc w:val="both"/>
        <w:outlineLvl w:val="1"/>
        <w:rPr>
          <w:rFonts w:ascii="Times New Roman" w:eastAsia="Times New Roman" w:hAnsi="Times New Roman" w:cs="Times New Roman"/>
          <w:b/>
          <w:bCs/>
          <w:sz w:val="36"/>
          <w:szCs w:val="36"/>
          <w:lang w:eastAsia="hu-HU"/>
        </w:rPr>
      </w:pPr>
      <w:r w:rsidRPr="00722D1F">
        <w:rPr>
          <w:rFonts w:ascii="Times New Roman" w:eastAsia="Times New Roman" w:hAnsi="Times New Roman" w:cs="Times New Roman"/>
          <w:b/>
          <w:bCs/>
          <w:sz w:val="36"/>
          <w:szCs w:val="36"/>
          <w:lang w:eastAsia="hu-HU"/>
        </w:rPr>
        <w:t>2/2026. (IV. 27.) elnökségi határozat</w:t>
      </w:r>
    </w:p>
    <w:p w14:paraId="272C2281" w14:textId="79187F93" w:rsidR="00722D1F" w:rsidRPr="00722D1F" w:rsidRDefault="00722D1F" w:rsidP="004813AB">
      <w:pPr>
        <w:spacing w:before="100" w:beforeAutospacing="1" w:after="100" w:afterAutospacing="1" w:line="360" w:lineRule="auto"/>
        <w:jc w:val="both"/>
        <w:rPr>
          <w:rFonts w:ascii="Times New Roman" w:eastAsia="Times New Roman" w:hAnsi="Times New Roman" w:cs="Times New Roman"/>
          <w:sz w:val="24"/>
          <w:szCs w:val="24"/>
          <w:lang w:eastAsia="hu-HU"/>
        </w:rPr>
      </w:pPr>
      <w:r w:rsidRPr="00722D1F">
        <w:rPr>
          <w:rFonts w:ascii="Times New Roman" w:eastAsia="Times New Roman" w:hAnsi="Times New Roman" w:cs="Times New Roman"/>
          <w:sz w:val="24"/>
          <w:szCs w:val="24"/>
          <w:lang w:eastAsia="hu-HU"/>
        </w:rPr>
        <w:t>Az elnökség 4 igen, 0 nem és 0 tartózkodás mellett Fóris Norbertet jegyzőkönyvvezetőnek, Lenzsér Jánosnét és Kis</w:t>
      </w:r>
      <w:r w:rsidR="002644A4">
        <w:rPr>
          <w:rFonts w:ascii="Times New Roman" w:eastAsia="Times New Roman" w:hAnsi="Times New Roman" w:cs="Times New Roman"/>
          <w:sz w:val="24"/>
          <w:szCs w:val="24"/>
          <w:lang w:eastAsia="hu-HU"/>
        </w:rPr>
        <w:t>s</w:t>
      </w:r>
      <w:r w:rsidRPr="00722D1F">
        <w:rPr>
          <w:rFonts w:ascii="Times New Roman" w:eastAsia="Times New Roman" w:hAnsi="Times New Roman" w:cs="Times New Roman"/>
          <w:sz w:val="24"/>
          <w:szCs w:val="24"/>
          <w:lang w:eastAsia="hu-HU"/>
        </w:rPr>
        <w:t xml:space="preserve">né </w:t>
      </w:r>
      <w:proofErr w:type="spellStart"/>
      <w:r w:rsidR="002644A4">
        <w:rPr>
          <w:rFonts w:ascii="Times New Roman" w:eastAsia="Times New Roman" w:hAnsi="Times New Roman" w:cs="Times New Roman"/>
          <w:sz w:val="24"/>
          <w:szCs w:val="24"/>
          <w:lang w:eastAsia="hu-HU"/>
        </w:rPr>
        <w:t>V</w:t>
      </w:r>
      <w:r w:rsidRPr="00722D1F">
        <w:rPr>
          <w:rFonts w:ascii="Times New Roman" w:eastAsia="Times New Roman" w:hAnsi="Times New Roman" w:cs="Times New Roman"/>
          <w:sz w:val="24"/>
          <w:szCs w:val="24"/>
          <w:lang w:eastAsia="hu-HU"/>
        </w:rPr>
        <w:t>ali</w:t>
      </w:r>
      <w:r w:rsidR="00E86961">
        <w:rPr>
          <w:rFonts w:ascii="Times New Roman" w:eastAsia="Times New Roman" w:hAnsi="Times New Roman" w:cs="Times New Roman"/>
          <w:sz w:val="24"/>
          <w:szCs w:val="24"/>
          <w:lang w:eastAsia="hu-HU"/>
        </w:rPr>
        <w:t>c</w:t>
      </w:r>
      <w:r w:rsidRPr="00722D1F">
        <w:rPr>
          <w:rFonts w:ascii="Times New Roman" w:eastAsia="Times New Roman" w:hAnsi="Times New Roman" w:cs="Times New Roman"/>
          <w:sz w:val="24"/>
          <w:szCs w:val="24"/>
          <w:lang w:eastAsia="hu-HU"/>
        </w:rPr>
        <w:t>kó</w:t>
      </w:r>
      <w:proofErr w:type="spellEnd"/>
      <w:r w:rsidRPr="00722D1F">
        <w:rPr>
          <w:rFonts w:ascii="Times New Roman" w:eastAsia="Times New Roman" w:hAnsi="Times New Roman" w:cs="Times New Roman"/>
          <w:sz w:val="24"/>
          <w:szCs w:val="24"/>
          <w:lang w:eastAsia="hu-HU"/>
        </w:rPr>
        <w:t xml:space="preserve"> Erikát jegyzőkönyv-hitelesítőnek választotta meg.</w:t>
      </w:r>
    </w:p>
    <w:p w14:paraId="6334822F" w14:textId="77777777" w:rsidR="00722D1F" w:rsidRPr="00722D1F" w:rsidRDefault="00722D1F" w:rsidP="004813AB">
      <w:pPr>
        <w:spacing w:before="100" w:beforeAutospacing="1" w:after="100" w:afterAutospacing="1" w:line="360" w:lineRule="auto"/>
        <w:jc w:val="both"/>
        <w:outlineLvl w:val="1"/>
        <w:rPr>
          <w:rFonts w:ascii="Times New Roman" w:eastAsia="Times New Roman" w:hAnsi="Times New Roman" w:cs="Times New Roman"/>
          <w:b/>
          <w:bCs/>
          <w:sz w:val="36"/>
          <w:szCs w:val="36"/>
          <w:lang w:eastAsia="hu-HU"/>
        </w:rPr>
      </w:pPr>
      <w:r w:rsidRPr="00722D1F">
        <w:rPr>
          <w:rFonts w:ascii="Times New Roman" w:eastAsia="Times New Roman" w:hAnsi="Times New Roman" w:cs="Times New Roman"/>
          <w:b/>
          <w:bCs/>
          <w:sz w:val="36"/>
          <w:szCs w:val="36"/>
          <w:lang w:eastAsia="hu-HU"/>
        </w:rPr>
        <w:t>3/2026. (IV. 27.) elnökségi határozat</w:t>
      </w:r>
    </w:p>
    <w:p w14:paraId="70731E50" w14:textId="77777777" w:rsidR="00722D1F" w:rsidRPr="00722D1F" w:rsidRDefault="00722D1F" w:rsidP="004813AB">
      <w:pPr>
        <w:spacing w:before="100" w:beforeAutospacing="1" w:after="100" w:afterAutospacing="1" w:line="360" w:lineRule="auto"/>
        <w:jc w:val="both"/>
        <w:rPr>
          <w:rFonts w:ascii="Times New Roman" w:eastAsia="Times New Roman" w:hAnsi="Times New Roman" w:cs="Times New Roman"/>
          <w:sz w:val="24"/>
          <w:szCs w:val="24"/>
          <w:lang w:eastAsia="hu-HU"/>
        </w:rPr>
      </w:pPr>
      <w:r w:rsidRPr="00722D1F">
        <w:rPr>
          <w:rFonts w:ascii="Times New Roman" w:eastAsia="Times New Roman" w:hAnsi="Times New Roman" w:cs="Times New Roman"/>
          <w:sz w:val="24"/>
          <w:szCs w:val="24"/>
          <w:lang w:eastAsia="hu-HU"/>
        </w:rPr>
        <w:t>Az elnökség 4 igen, 0 nem és 0 tartózkodás mellett elfogadta az ülés napirendjét.</w:t>
      </w:r>
    </w:p>
    <w:p w14:paraId="0B5EC9B8" w14:textId="77777777" w:rsidR="00722D1F" w:rsidRPr="00722D1F" w:rsidRDefault="00722D1F" w:rsidP="004813AB">
      <w:pPr>
        <w:spacing w:before="100" w:beforeAutospacing="1" w:after="100" w:afterAutospacing="1" w:line="360" w:lineRule="auto"/>
        <w:jc w:val="both"/>
        <w:outlineLvl w:val="1"/>
        <w:rPr>
          <w:rFonts w:ascii="Times New Roman" w:eastAsia="Times New Roman" w:hAnsi="Times New Roman" w:cs="Times New Roman"/>
          <w:b/>
          <w:bCs/>
          <w:sz w:val="36"/>
          <w:szCs w:val="36"/>
          <w:lang w:eastAsia="hu-HU"/>
        </w:rPr>
      </w:pPr>
      <w:r w:rsidRPr="00722D1F">
        <w:rPr>
          <w:rFonts w:ascii="Times New Roman" w:eastAsia="Times New Roman" w:hAnsi="Times New Roman" w:cs="Times New Roman"/>
          <w:b/>
          <w:bCs/>
          <w:sz w:val="36"/>
          <w:szCs w:val="36"/>
          <w:lang w:eastAsia="hu-HU"/>
        </w:rPr>
        <w:t>4/2026. (IV. 27.) elnökségi határozat</w:t>
      </w:r>
    </w:p>
    <w:p w14:paraId="4E6D45A0" w14:textId="394F7810" w:rsidR="00722D1F" w:rsidRPr="00722D1F" w:rsidRDefault="00722D1F" w:rsidP="004813AB">
      <w:pPr>
        <w:spacing w:before="100" w:beforeAutospacing="1" w:after="100" w:afterAutospacing="1" w:line="360" w:lineRule="auto"/>
        <w:jc w:val="both"/>
        <w:rPr>
          <w:rFonts w:ascii="Times New Roman" w:eastAsia="Times New Roman" w:hAnsi="Times New Roman" w:cs="Times New Roman"/>
          <w:sz w:val="24"/>
          <w:szCs w:val="24"/>
          <w:lang w:eastAsia="hu-HU"/>
        </w:rPr>
      </w:pPr>
      <w:r w:rsidRPr="00722D1F">
        <w:rPr>
          <w:rFonts w:ascii="Times New Roman" w:eastAsia="Times New Roman" w:hAnsi="Times New Roman" w:cs="Times New Roman"/>
          <w:sz w:val="24"/>
          <w:szCs w:val="24"/>
          <w:lang w:eastAsia="hu-HU"/>
        </w:rPr>
        <w:t xml:space="preserve">Az elnökség 4 igen, 0 nem és 0 tartózkodás mellett elfogadta az elnök </w:t>
      </w:r>
      <w:r w:rsidR="002644A4">
        <w:rPr>
          <w:rFonts w:ascii="Times New Roman" w:eastAsia="Times New Roman" w:hAnsi="Times New Roman" w:cs="Times New Roman"/>
          <w:sz w:val="24"/>
          <w:szCs w:val="24"/>
          <w:lang w:eastAsia="hu-HU"/>
        </w:rPr>
        <w:t xml:space="preserve">április hónapra vonatkozó </w:t>
      </w:r>
      <w:r w:rsidRPr="00722D1F">
        <w:rPr>
          <w:rFonts w:ascii="Times New Roman" w:eastAsia="Times New Roman" w:hAnsi="Times New Roman" w:cs="Times New Roman"/>
          <w:sz w:val="24"/>
          <w:szCs w:val="24"/>
          <w:lang w:eastAsia="hu-HU"/>
        </w:rPr>
        <w:t>szakmai beszámolóját.</w:t>
      </w:r>
    </w:p>
    <w:p w14:paraId="5114E44A" w14:textId="77777777" w:rsidR="00722D1F" w:rsidRPr="00722D1F" w:rsidRDefault="00722D1F" w:rsidP="004813AB">
      <w:pPr>
        <w:spacing w:before="100" w:beforeAutospacing="1" w:after="100" w:afterAutospacing="1" w:line="360" w:lineRule="auto"/>
        <w:jc w:val="both"/>
        <w:outlineLvl w:val="1"/>
        <w:rPr>
          <w:rFonts w:ascii="Times New Roman" w:eastAsia="Times New Roman" w:hAnsi="Times New Roman" w:cs="Times New Roman"/>
          <w:b/>
          <w:bCs/>
          <w:sz w:val="36"/>
          <w:szCs w:val="36"/>
          <w:lang w:eastAsia="hu-HU"/>
        </w:rPr>
      </w:pPr>
      <w:r w:rsidRPr="00722D1F">
        <w:rPr>
          <w:rFonts w:ascii="Times New Roman" w:eastAsia="Times New Roman" w:hAnsi="Times New Roman" w:cs="Times New Roman"/>
          <w:b/>
          <w:bCs/>
          <w:sz w:val="36"/>
          <w:szCs w:val="36"/>
          <w:lang w:eastAsia="hu-HU"/>
        </w:rPr>
        <w:t>5/2026. (IV. 27.) elnökségi határozat</w:t>
      </w:r>
    </w:p>
    <w:p w14:paraId="2986CA91" w14:textId="77777777" w:rsidR="00722D1F" w:rsidRPr="00722D1F" w:rsidRDefault="00722D1F" w:rsidP="004813AB">
      <w:pPr>
        <w:spacing w:before="100" w:beforeAutospacing="1" w:after="100" w:afterAutospacing="1" w:line="360" w:lineRule="auto"/>
        <w:jc w:val="both"/>
        <w:rPr>
          <w:rFonts w:ascii="Times New Roman" w:eastAsia="Times New Roman" w:hAnsi="Times New Roman" w:cs="Times New Roman"/>
          <w:sz w:val="24"/>
          <w:szCs w:val="24"/>
          <w:lang w:eastAsia="hu-HU"/>
        </w:rPr>
      </w:pPr>
      <w:r w:rsidRPr="00722D1F">
        <w:rPr>
          <w:rFonts w:ascii="Times New Roman" w:eastAsia="Times New Roman" w:hAnsi="Times New Roman" w:cs="Times New Roman"/>
          <w:sz w:val="24"/>
          <w:szCs w:val="24"/>
          <w:lang w:eastAsia="hu-HU"/>
        </w:rPr>
        <w:t>Az elnökség 4 igen, 0 nem és 0 tartózkodás mellett elfogadta a 2026. évi költségvetést.</w:t>
      </w:r>
    </w:p>
    <w:p w14:paraId="3315F4CB" w14:textId="77777777" w:rsidR="00722D1F" w:rsidRPr="00722D1F" w:rsidRDefault="00722D1F" w:rsidP="004813AB">
      <w:pPr>
        <w:spacing w:before="100" w:beforeAutospacing="1" w:after="100" w:afterAutospacing="1" w:line="360" w:lineRule="auto"/>
        <w:jc w:val="both"/>
        <w:outlineLvl w:val="1"/>
        <w:rPr>
          <w:rFonts w:ascii="Times New Roman" w:eastAsia="Times New Roman" w:hAnsi="Times New Roman" w:cs="Times New Roman"/>
          <w:b/>
          <w:bCs/>
          <w:sz w:val="36"/>
          <w:szCs w:val="36"/>
          <w:lang w:eastAsia="hu-HU"/>
        </w:rPr>
      </w:pPr>
      <w:r w:rsidRPr="00722D1F">
        <w:rPr>
          <w:rFonts w:ascii="Times New Roman" w:eastAsia="Times New Roman" w:hAnsi="Times New Roman" w:cs="Times New Roman"/>
          <w:b/>
          <w:bCs/>
          <w:sz w:val="36"/>
          <w:szCs w:val="36"/>
          <w:lang w:eastAsia="hu-HU"/>
        </w:rPr>
        <w:t>6/2026. (IV. 27.) elnökségi határozat</w:t>
      </w:r>
    </w:p>
    <w:p w14:paraId="6C5CDA99" w14:textId="70975CC9" w:rsidR="00722D1F" w:rsidRPr="00722D1F" w:rsidRDefault="00722D1F" w:rsidP="004813AB">
      <w:pPr>
        <w:spacing w:before="100" w:beforeAutospacing="1" w:after="100" w:afterAutospacing="1" w:line="360" w:lineRule="auto"/>
        <w:jc w:val="both"/>
        <w:rPr>
          <w:rFonts w:ascii="Times New Roman" w:eastAsia="Times New Roman" w:hAnsi="Times New Roman" w:cs="Times New Roman"/>
          <w:sz w:val="24"/>
          <w:szCs w:val="24"/>
          <w:lang w:eastAsia="hu-HU"/>
        </w:rPr>
      </w:pPr>
      <w:r w:rsidRPr="00722D1F">
        <w:rPr>
          <w:rFonts w:ascii="Times New Roman" w:eastAsia="Times New Roman" w:hAnsi="Times New Roman" w:cs="Times New Roman"/>
          <w:sz w:val="24"/>
          <w:szCs w:val="24"/>
          <w:lang w:eastAsia="hu-HU"/>
        </w:rPr>
        <w:t xml:space="preserve">Az elnökség 4 igen, 0 nem és 0 tartózkodás mellett elfogadta a </w:t>
      </w:r>
      <w:r w:rsidR="002644A4" w:rsidRPr="000874D1">
        <w:rPr>
          <w:rFonts w:ascii="Times New Roman" w:hAnsi="Times New Roman"/>
          <w:sz w:val="24"/>
        </w:rPr>
        <w:t xml:space="preserve">Dr. </w:t>
      </w:r>
      <w:proofErr w:type="spellStart"/>
      <w:r w:rsidR="002644A4" w:rsidRPr="000874D1">
        <w:rPr>
          <w:rFonts w:ascii="Times New Roman" w:hAnsi="Times New Roman"/>
          <w:sz w:val="24"/>
        </w:rPr>
        <w:t>Sattler</w:t>
      </w:r>
      <w:proofErr w:type="spellEnd"/>
      <w:r w:rsidR="002644A4" w:rsidRPr="000874D1">
        <w:rPr>
          <w:rFonts w:ascii="Times New Roman" w:hAnsi="Times New Roman"/>
          <w:sz w:val="24"/>
        </w:rPr>
        <w:t xml:space="preserve"> János Alapítvány </w:t>
      </w:r>
      <w:r w:rsidRPr="00722D1F">
        <w:rPr>
          <w:rFonts w:ascii="Times New Roman" w:eastAsia="Times New Roman" w:hAnsi="Times New Roman" w:cs="Times New Roman"/>
          <w:sz w:val="24"/>
          <w:szCs w:val="24"/>
          <w:lang w:eastAsia="hu-HU"/>
        </w:rPr>
        <w:t>pályázatához kapcsolódó elszámolást, a kapcsolódó számlák befogadását, valamint az eszközhasználat megfelelő dokumentálásának szükségességét.</w:t>
      </w:r>
    </w:p>
    <w:p w14:paraId="413B0B08" w14:textId="77777777" w:rsidR="00722D1F" w:rsidRPr="00722D1F" w:rsidRDefault="00722D1F" w:rsidP="004813AB">
      <w:pPr>
        <w:spacing w:before="100" w:beforeAutospacing="1" w:after="100" w:afterAutospacing="1" w:line="360" w:lineRule="auto"/>
        <w:jc w:val="both"/>
        <w:outlineLvl w:val="1"/>
        <w:rPr>
          <w:rFonts w:ascii="Times New Roman" w:eastAsia="Times New Roman" w:hAnsi="Times New Roman" w:cs="Times New Roman"/>
          <w:b/>
          <w:bCs/>
          <w:sz w:val="36"/>
          <w:szCs w:val="36"/>
          <w:lang w:eastAsia="hu-HU"/>
        </w:rPr>
      </w:pPr>
      <w:r w:rsidRPr="00722D1F">
        <w:rPr>
          <w:rFonts w:ascii="Times New Roman" w:eastAsia="Times New Roman" w:hAnsi="Times New Roman" w:cs="Times New Roman"/>
          <w:b/>
          <w:bCs/>
          <w:sz w:val="36"/>
          <w:szCs w:val="36"/>
          <w:lang w:eastAsia="hu-HU"/>
        </w:rPr>
        <w:t>7/2026. (IV. 27.) elnökségi határozat</w:t>
      </w:r>
    </w:p>
    <w:p w14:paraId="1122F7AB" w14:textId="77777777" w:rsidR="00722D1F" w:rsidRPr="00722D1F" w:rsidRDefault="00722D1F" w:rsidP="004813AB">
      <w:pPr>
        <w:spacing w:before="100" w:beforeAutospacing="1" w:after="100" w:afterAutospacing="1" w:line="360" w:lineRule="auto"/>
        <w:jc w:val="both"/>
        <w:rPr>
          <w:rFonts w:ascii="Times New Roman" w:eastAsia="Times New Roman" w:hAnsi="Times New Roman" w:cs="Times New Roman"/>
          <w:sz w:val="24"/>
          <w:szCs w:val="24"/>
          <w:lang w:eastAsia="hu-HU"/>
        </w:rPr>
      </w:pPr>
      <w:r w:rsidRPr="00722D1F">
        <w:rPr>
          <w:rFonts w:ascii="Times New Roman" w:eastAsia="Times New Roman" w:hAnsi="Times New Roman" w:cs="Times New Roman"/>
          <w:sz w:val="24"/>
          <w:szCs w:val="24"/>
          <w:lang w:eastAsia="hu-HU"/>
        </w:rPr>
        <w:t>Az elnökség 4 igen, 0 nem és 0 tartózkodás mellett megalapította a Gyengéné Fogarasi Margit-díjat, és elfogadta a díjhoz kapcsolódó alapelveket, jelölési és döntési szempontokat.</w:t>
      </w:r>
    </w:p>
    <w:p w14:paraId="058412B9" w14:textId="77777777" w:rsidR="00722D1F" w:rsidRPr="00722D1F" w:rsidRDefault="00722D1F" w:rsidP="004813AB">
      <w:pPr>
        <w:spacing w:before="100" w:beforeAutospacing="1" w:after="100" w:afterAutospacing="1" w:line="360" w:lineRule="auto"/>
        <w:jc w:val="both"/>
        <w:outlineLvl w:val="1"/>
        <w:rPr>
          <w:rFonts w:ascii="Times New Roman" w:eastAsia="Times New Roman" w:hAnsi="Times New Roman" w:cs="Times New Roman"/>
          <w:b/>
          <w:bCs/>
          <w:sz w:val="36"/>
          <w:szCs w:val="36"/>
          <w:lang w:eastAsia="hu-HU"/>
        </w:rPr>
      </w:pPr>
      <w:r w:rsidRPr="00722D1F">
        <w:rPr>
          <w:rFonts w:ascii="Times New Roman" w:eastAsia="Times New Roman" w:hAnsi="Times New Roman" w:cs="Times New Roman"/>
          <w:b/>
          <w:bCs/>
          <w:sz w:val="36"/>
          <w:szCs w:val="36"/>
          <w:lang w:eastAsia="hu-HU"/>
        </w:rPr>
        <w:lastRenderedPageBreak/>
        <w:t>8/2026. (IV. 27.) elnökségi határozat</w:t>
      </w:r>
    </w:p>
    <w:p w14:paraId="36CEEE24" w14:textId="77777777" w:rsidR="00722D1F" w:rsidRPr="00722D1F" w:rsidRDefault="00722D1F" w:rsidP="004813AB">
      <w:pPr>
        <w:spacing w:before="100" w:beforeAutospacing="1" w:after="100" w:afterAutospacing="1" w:line="360" w:lineRule="auto"/>
        <w:jc w:val="both"/>
        <w:rPr>
          <w:rFonts w:ascii="Times New Roman" w:eastAsia="Times New Roman" w:hAnsi="Times New Roman" w:cs="Times New Roman"/>
          <w:sz w:val="24"/>
          <w:szCs w:val="24"/>
          <w:lang w:eastAsia="hu-HU"/>
        </w:rPr>
      </w:pPr>
      <w:r w:rsidRPr="00722D1F">
        <w:rPr>
          <w:rFonts w:ascii="Times New Roman" w:eastAsia="Times New Roman" w:hAnsi="Times New Roman" w:cs="Times New Roman"/>
          <w:sz w:val="24"/>
          <w:szCs w:val="24"/>
          <w:lang w:eastAsia="hu-HU"/>
        </w:rPr>
        <w:t>Az elnökség 4 igen, 0 nem és 0 tartózkodás mellett jóváhagyta, hogy az egyesület Kis Balázs részére flotta-előfizetést biztosítson a segítő szolgáltatás ellátásához.</w:t>
      </w:r>
    </w:p>
    <w:p w14:paraId="3B92B7FD" w14:textId="77777777" w:rsidR="00722D1F" w:rsidRPr="00722D1F" w:rsidRDefault="00722D1F" w:rsidP="004813AB">
      <w:pPr>
        <w:spacing w:before="100" w:beforeAutospacing="1" w:after="100" w:afterAutospacing="1" w:line="360" w:lineRule="auto"/>
        <w:jc w:val="both"/>
        <w:outlineLvl w:val="1"/>
        <w:rPr>
          <w:rFonts w:ascii="Times New Roman" w:eastAsia="Times New Roman" w:hAnsi="Times New Roman" w:cs="Times New Roman"/>
          <w:b/>
          <w:bCs/>
          <w:sz w:val="36"/>
          <w:szCs w:val="36"/>
          <w:lang w:eastAsia="hu-HU"/>
        </w:rPr>
      </w:pPr>
      <w:r w:rsidRPr="00722D1F">
        <w:rPr>
          <w:rFonts w:ascii="Times New Roman" w:eastAsia="Times New Roman" w:hAnsi="Times New Roman" w:cs="Times New Roman"/>
          <w:b/>
          <w:bCs/>
          <w:sz w:val="36"/>
          <w:szCs w:val="36"/>
          <w:lang w:eastAsia="hu-HU"/>
        </w:rPr>
        <w:t>9/2026. (IV. 27.) elnökségi határozat</w:t>
      </w:r>
    </w:p>
    <w:p w14:paraId="06A947BF" w14:textId="77777777" w:rsidR="00722D1F" w:rsidRPr="00722D1F" w:rsidRDefault="00722D1F" w:rsidP="004813AB">
      <w:pPr>
        <w:spacing w:before="100" w:beforeAutospacing="1" w:after="100" w:afterAutospacing="1" w:line="360" w:lineRule="auto"/>
        <w:jc w:val="both"/>
        <w:rPr>
          <w:rFonts w:ascii="Times New Roman" w:eastAsia="Times New Roman" w:hAnsi="Times New Roman" w:cs="Times New Roman"/>
          <w:sz w:val="24"/>
          <w:szCs w:val="24"/>
          <w:lang w:eastAsia="hu-HU"/>
        </w:rPr>
      </w:pPr>
      <w:r w:rsidRPr="00722D1F">
        <w:rPr>
          <w:rFonts w:ascii="Times New Roman" w:eastAsia="Times New Roman" w:hAnsi="Times New Roman" w:cs="Times New Roman"/>
          <w:sz w:val="24"/>
          <w:szCs w:val="24"/>
          <w:lang w:eastAsia="hu-HU"/>
        </w:rPr>
        <w:t>Az elnökség 4 igen, 0 nem és 0 tartózkodás mellett elfogadta, hogy az egyesület legfeljebb 200.000 Ft összeggel hozzájáruljon az egészségnap megszervezéséhez.</w:t>
      </w:r>
    </w:p>
    <w:p w14:paraId="27320DE8" w14:textId="77777777" w:rsidR="00722D1F" w:rsidRPr="00722D1F" w:rsidRDefault="00722D1F" w:rsidP="004813AB">
      <w:pPr>
        <w:spacing w:before="100" w:beforeAutospacing="1" w:after="100" w:afterAutospacing="1" w:line="360" w:lineRule="auto"/>
        <w:jc w:val="both"/>
        <w:outlineLvl w:val="1"/>
        <w:rPr>
          <w:rFonts w:ascii="Times New Roman" w:eastAsia="Times New Roman" w:hAnsi="Times New Roman" w:cs="Times New Roman"/>
          <w:b/>
          <w:bCs/>
          <w:sz w:val="36"/>
          <w:szCs w:val="36"/>
          <w:lang w:eastAsia="hu-HU"/>
        </w:rPr>
      </w:pPr>
      <w:r w:rsidRPr="00722D1F">
        <w:rPr>
          <w:rFonts w:ascii="Times New Roman" w:eastAsia="Times New Roman" w:hAnsi="Times New Roman" w:cs="Times New Roman"/>
          <w:b/>
          <w:bCs/>
          <w:sz w:val="36"/>
          <w:szCs w:val="36"/>
          <w:lang w:eastAsia="hu-HU"/>
        </w:rPr>
        <w:t>10/2026. (IV. 27.) elnökségi határozat</w:t>
      </w:r>
    </w:p>
    <w:p w14:paraId="464C3481" w14:textId="2A36E151" w:rsidR="00722D1F" w:rsidRDefault="00722D1F" w:rsidP="004813AB">
      <w:pPr>
        <w:spacing w:before="100" w:beforeAutospacing="1" w:after="100" w:afterAutospacing="1" w:line="360" w:lineRule="auto"/>
        <w:jc w:val="both"/>
        <w:rPr>
          <w:rFonts w:ascii="Times New Roman" w:eastAsia="Times New Roman" w:hAnsi="Times New Roman" w:cs="Times New Roman"/>
          <w:sz w:val="24"/>
          <w:szCs w:val="24"/>
          <w:lang w:eastAsia="hu-HU"/>
        </w:rPr>
      </w:pPr>
      <w:r w:rsidRPr="00722D1F">
        <w:rPr>
          <w:rFonts w:ascii="Times New Roman" w:eastAsia="Times New Roman" w:hAnsi="Times New Roman" w:cs="Times New Roman"/>
          <w:sz w:val="24"/>
          <w:szCs w:val="24"/>
          <w:lang w:eastAsia="hu-HU"/>
        </w:rPr>
        <w:t>Az elnökség 4 igen, 0 nem és 0 tartózkodás mellett elfogadta, hogy az MVGYOSZ-</w:t>
      </w:r>
      <w:proofErr w:type="spellStart"/>
      <w:r w:rsidRPr="00722D1F">
        <w:rPr>
          <w:rFonts w:ascii="Times New Roman" w:eastAsia="Times New Roman" w:hAnsi="Times New Roman" w:cs="Times New Roman"/>
          <w:sz w:val="24"/>
          <w:szCs w:val="24"/>
          <w:lang w:eastAsia="hu-HU"/>
        </w:rPr>
        <w:t>tól</w:t>
      </w:r>
      <w:proofErr w:type="spellEnd"/>
      <w:r w:rsidRPr="00722D1F">
        <w:rPr>
          <w:rFonts w:ascii="Times New Roman" w:eastAsia="Times New Roman" w:hAnsi="Times New Roman" w:cs="Times New Roman"/>
          <w:sz w:val="24"/>
          <w:szCs w:val="24"/>
          <w:lang w:eastAsia="hu-HU"/>
        </w:rPr>
        <w:t xml:space="preserve"> kapott adó 1% támogatásból 100.000 Ft-ot használt számítógép vásárlására fordítson az egyesület.</w:t>
      </w:r>
    </w:p>
    <w:p w14:paraId="166EA06B" w14:textId="77777777" w:rsidR="002644A4" w:rsidRPr="00722D1F" w:rsidRDefault="002644A4" w:rsidP="004813AB">
      <w:pPr>
        <w:spacing w:before="100" w:beforeAutospacing="1" w:after="100" w:afterAutospacing="1" w:line="360" w:lineRule="auto"/>
        <w:jc w:val="both"/>
        <w:rPr>
          <w:rFonts w:ascii="Times New Roman" w:eastAsia="Times New Roman" w:hAnsi="Times New Roman" w:cs="Times New Roman"/>
          <w:sz w:val="24"/>
          <w:szCs w:val="24"/>
          <w:lang w:eastAsia="hu-HU"/>
        </w:rPr>
      </w:pPr>
    </w:p>
    <w:sectPr w:rsidR="002644A4" w:rsidRPr="00722D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4D1"/>
    <w:rsid w:val="0003672D"/>
    <w:rsid w:val="000874D1"/>
    <w:rsid w:val="002644A4"/>
    <w:rsid w:val="002B1466"/>
    <w:rsid w:val="00417C20"/>
    <w:rsid w:val="004813AB"/>
    <w:rsid w:val="006B116B"/>
    <w:rsid w:val="00722D1F"/>
    <w:rsid w:val="009245D4"/>
    <w:rsid w:val="00994722"/>
    <w:rsid w:val="00E869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74082"/>
  <w15:chartTrackingRefBased/>
  <w15:docId w15:val="{6CFD8864-0513-4340-BCF4-40DFD32D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9"/>
    <w:qFormat/>
    <w:rsid w:val="00722D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link w:val="Cmsor2Char"/>
    <w:uiPriority w:val="9"/>
    <w:qFormat/>
    <w:rsid w:val="00722D1F"/>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22D1F"/>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722D1F"/>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722D1F"/>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34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4076</Words>
  <Characters>28132</Characters>
  <Application>Microsoft Office Word</Application>
  <DocSecurity>0</DocSecurity>
  <Lines>234</Lines>
  <Paragraphs>64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Fóris Norbert</dc:creator>
  <cp:keywords/>
  <dc:description/>
  <cp:lastModifiedBy>Modovics Teri</cp:lastModifiedBy>
  <cp:revision>11</cp:revision>
  <cp:lastPrinted>2026-05-20T09:55:00Z</cp:lastPrinted>
  <dcterms:created xsi:type="dcterms:W3CDTF">2026-05-08T08:16:00Z</dcterms:created>
  <dcterms:modified xsi:type="dcterms:W3CDTF">2026-05-20T09:57:00Z</dcterms:modified>
</cp:coreProperties>
</file>